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D24" w:rsidRPr="007A2DB1" w:rsidRDefault="008A3D24" w:rsidP="00DA56F7">
      <w:pPr>
        <w:suppressAutoHyphens/>
        <w:autoSpaceDE w:val="0"/>
        <w:autoSpaceDN w:val="0"/>
        <w:spacing w:after="0" w:line="240" w:lineRule="auto"/>
        <w:ind w:left="5245"/>
        <w:jc w:val="center"/>
        <w:rPr>
          <w:rFonts w:ascii="Times New Roman" w:hAnsi="Times New Roman" w:cs="Times New Roman"/>
          <w:sz w:val="28"/>
          <w:szCs w:val="28"/>
        </w:rPr>
      </w:pPr>
      <w:r w:rsidRPr="007A2DB1">
        <w:rPr>
          <w:rFonts w:ascii="Times New Roman" w:hAnsi="Times New Roman" w:cs="Times New Roman"/>
          <w:sz w:val="28"/>
          <w:szCs w:val="28"/>
        </w:rPr>
        <w:t>УТВЕРЖДЕНА</w:t>
      </w:r>
    </w:p>
    <w:p w:rsidR="008A3D24" w:rsidRPr="007A2DB1" w:rsidRDefault="008A3D24" w:rsidP="00DA56F7">
      <w:pPr>
        <w:suppressAutoHyphens/>
        <w:autoSpaceDE w:val="0"/>
        <w:autoSpaceDN w:val="0"/>
        <w:spacing w:after="0" w:line="240" w:lineRule="auto"/>
        <w:ind w:left="5245"/>
        <w:jc w:val="center"/>
        <w:rPr>
          <w:rFonts w:ascii="Times New Roman" w:hAnsi="Times New Roman" w:cs="Times New Roman"/>
          <w:sz w:val="28"/>
          <w:szCs w:val="28"/>
        </w:rPr>
      </w:pPr>
      <w:r w:rsidRPr="007A2DB1">
        <w:rPr>
          <w:rFonts w:ascii="Times New Roman" w:hAnsi="Times New Roman" w:cs="Times New Roman"/>
          <w:sz w:val="28"/>
          <w:szCs w:val="28"/>
        </w:rPr>
        <w:t>постановлением администрации</w:t>
      </w:r>
    </w:p>
    <w:p w:rsidR="008A3D24" w:rsidRPr="007A2DB1" w:rsidRDefault="008A3D24" w:rsidP="00DA56F7">
      <w:pPr>
        <w:suppressAutoHyphens/>
        <w:autoSpaceDE w:val="0"/>
        <w:autoSpaceDN w:val="0"/>
        <w:spacing w:after="0" w:line="240" w:lineRule="auto"/>
        <w:ind w:left="5245"/>
        <w:jc w:val="center"/>
        <w:rPr>
          <w:rFonts w:ascii="Times New Roman" w:hAnsi="Times New Roman" w:cs="Times New Roman"/>
          <w:sz w:val="28"/>
          <w:szCs w:val="28"/>
        </w:rPr>
      </w:pPr>
      <w:r w:rsidRPr="007A2DB1">
        <w:rPr>
          <w:rFonts w:ascii="Times New Roman" w:hAnsi="Times New Roman" w:cs="Times New Roman"/>
          <w:sz w:val="28"/>
          <w:szCs w:val="28"/>
        </w:rPr>
        <w:t>городского округа город Воронеж</w:t>
      </w:r>
    </w:p>
    <w:p w:rsidR="008A3D24" w:rsidRPr="007A2DB1" w:rsidRDefault="008A3D24" w:rsidP="00DA56F7">
      <w:pPr>
        <w:suppressAutoHyphens/>
        <w:autoSpaceDE w:val="0"/>
        <w:autoSpaceDN w:val="0"/>
        <w:spacing w:after="0" w:line="240" w:lineRule="auto"/>
        <w:ind w:left="5245"/>
        <w:jc w:val="center"/>
        <w:rPr>
          <w:rFonts w:ascii="Times New Roman" w:hAnsi="Times New Roman" w:cs="Times New Roman"/>
          <w:sz w:val="28"/>
          <w:szCs w:val="28"/>
        </w:rPr>
      </w:pPr>
      <w:r w:rsidRPr="007A2DB1">
        <w:rPr>
          <w:rFonts w:ascii="Times New Roman" w:hAnsi="Times New Roman" w:cs="Times New Roman"/>
          <w:sz w:val="28"/>
          <w:szCs w:val="28"/>
        </w:rPr>
        <w:t xml:space="preserve">от </w:t>
      </w:r>
      <w:r w:rsidR="00314320">
        <w:rPr>
          <w:rFonts w:ascii="Times New Roman" w:hAnsi="Times New Roman" w:cs="Times New Roman"/>
          <w:sz w:val="28"/>
          <w:szCs w:val="28"/>
        </w:rPr>
        <w:t xml:space="preserve">18.12.2025    </w:t>
      </w:r>
      <w:r w:rsidRPr="007A2DB1">
        <w:rPr>
          <w:rFonts w:ascii="Times New Roman" w:hAnsi="Times New Roman" w:cs="Times New Roman"/>
          <w:sz w:val="28"/>
          <w:szCs w:val="28"/>
        </w:rPr>
        <w:t xml:space="preserve"> № </w:t>
      </w:r>
      <w:r w:rsidR="00314320">
        <w:rPr>
          <w:rFonts w:ascii="Times New Roman" w:hAnsi="Times New Roman" w:cs="Times New Roman"/>
          <w:sz w:val="28"/>
          <w:szCs w:val="28"/>
        </w:rPr>
        <w:t>1982</w:t>
      </w:r>
      <w:bookmarkStart w:id="0" w:name="_GoBack"/>
      <w:bookmarkEnd w:id="0"/>
    </w:p>
    <w:p w:rsidR="007A2DB1" w:rsidRPr="007A2DB1" w:rsidRDefault="007A2DB1" w:rsidP="007A2DB1">
      <w:pPr>
        <w:suppressAutoHyphens/>
        <w:autoSpaceDE w:val="0"/>
        <w:autoSpaceDN w:val="0"/>
        <w:spacing w:after="0" w:line="240" w:lineRule="auto"/>
        <w:jc w:val="center"/>
        <w:rPr>
          <w:rFonts w:ascii="Times New Roman" w:hAnsi="Times New Roman" w:cs="Times New Roman"/>
          <w:b/>
          <w:sz w:val="28"/>
          <w:szCs w:val="28"/>
        </w:rPr>
      </w:pPr>
    </w:p>
    <w:p w:rsidR="007A2DB1" w:rsidRPr="007A2DB1" w:rsidRDefault="007A2DB1" w:rsidP="007A2DB1">
      <w:pPr>
        <w:suppressAutoHyphens/>
        <w:autoSpaceDE w:val="0"/>
        <w:autoSpaceDN w:val="0"/>
        <w:spacing w:after="0" w:line="240" w:lineRule="auto"/>
        <w:jc w:val="center"/>
        <w:rPr>
          <w:rFonts w:ascii="Times New Roman" w:hAnsi="Times New Roman" w:cs="Times New Roman"/>
          <w:b/>
          <w:sz w:val="28"/>
          <w:szCs w:val="28"/>
        </w:rPr>
      </w:pPr>
    </w:p>
    <w:p w:rsidR="008A3D24" w:rsidRPr="007A2DB1" w:rsidRDefault="008A3D24" w:rsidP="007A2DB1">
      <w:pPr>
        <w:suppressAutoHyphens/>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 xml:space="preserve">ПРОГРАММА </w:t>
      </w:r>
    </w:p>
    <w:p w:rsidR="008A3D24" w:rsidRPr="007A2DB1" w:rsidRDefault="008A3D24" w:rsidP="007A2DB1">
      <w:pPr>
        <w:suppressAutoHyphens/>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ПРОФИЛАКТИКИ  РИСКОВ  ПРИЧИНЕНИЯ  ВРЕДА  (УЩЕРБА)</w:t>
      </w:r>
    </w:p>
    <w:p w:rsidR="008A3D24" w:rsidRPr="007A2DB1" w:rsidRDefault="008A3D24" w:rsidP="007A2DB1">
      <w:pPr>
        <w:suppressAutoHyphens/>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ОХРАНЯЕМЫМ  ЗАКОНОМ  ЦЕННОСТЯМ</w:t>
      </w:r>
    </w:p>
    <w:p w:rsidR="008A3D24" w:rsidRPr="007A2DB1" w:rsidRDefault="008A3D24" w:rsidP="007A2DB1">
      <w:pPr>
        <w:suppressAutoHyphens/>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ПРИ  ОСУЩЕСТВЛЕНИИ  МУНИЦИПАЛЬНОГО  КОНТРОЛЯ</w:t>
      </w:r>
    </w:p>
    <w:p w:rsidR="009034A8" w:rsidRDefault="008A3D24" w:rsidP="007A2DB1">
      <w:pPr>
        <w:widowControl w:val="0"/>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НА</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 АВТОМОБИЛЬНОМ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ТРАНСПОРТЕ,</w:t>
      </w:r>
    </w:p>
    <w:p w:rsidR="009034A8" w:rsidRDefault="008A3D24" w:rsidP="007A2DB1">
      <w:pPr>
        <w:widowControl w:val="0"/>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 xml:space="preserve">ГОРОДСКОМ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НАЗЕМНОМ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ЭЛЕКТРИЧЕСКОМ </w:t>
      </w:r>
      <w:r w:rsidR="009034A8">
        <w:rPr>
          <w:rFonts w:ascii="Times New Roman" w:hAnsi="Times New Roman" w:cs="Times New Roman"/>
          <w:b/>
          <w:sz w:val="28"/>
          <w:szCs w:val="28"/>
        </w:rPr>
        <w:t xml:space="preserve"> </w:t>
      </w:r>
      <w:proofErr w:type="gramStart"/>
      <w:r w:rsidRPr="007A2DB1">
        <w:rPr>
          <w:rFonts w:ascii="Times New Roman" w:hAnsi="Times New Roman" w:cs="Times New Roman"/>
          <w:b/>
          <w:sz w:val="28"/>
          <w:szCs w:val="28"/>
        </w:rPr>
        <w:t>ТРАНСПОРТЕ</w:t>
      </w:r>
      <w:proofErr w:type="gramEnd"/>
    </w:p>
    <w:p w:rsidR="009034A8" w:rsidRDefault="008A3D24" w:rsidP="007A2DB1">
      <w:pPr>
        <w:widowControl w:val="0"/>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 xml:space="preserve">И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В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ДОРОЖНОМ</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 ХОЗЯЙСТВЕ</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 НА</w:t>
      </w:r>
      <w:r w:rsidR="009034A8">
        <w:rPr>
          <w:rFonts w:ascii="Times New Roman" w:hAnsi="Times New Roman" w:cs="Times New Roman"/>
          <w:b/>
          <w:sz w:val="28"/>
          <w:szCs w:val="28"/>
        </w:rPr>
        <w:t xml:space="preserve">  ТЕРРИТОРИИ</w:t>
      </w:r>
    </w:p>
    <w:p w:rsidR="008A3D24" w:rsidRPr="007A2DB1" w:rsidRDefault="008A3D24" w:rsidP="007A2DB1">
      <w:pPr>
        <w:widowControl w:val="0"/>
        <w:autoSpaceDE w:val="0"/>
        <w:autoSpaceDN w:val="0"/>
        <w:spacing w:after="0" w:line="240" w:lineRule="auto"/>
        <w:jc w:val="center"/>
        <w:rPr>
          <w:rFonts w:ascii="Times New Roman" w:hAnsi="Times New Roman" w:cs="Times New Roman"/>
          <w:b/>
          <w:sz w:val="28"/>
          <w:szCs w:val="28"/>
        </w:rPr>
      </w:pPr>
      <w:r w:rsidRPr="007A2DB1">
        <w:rPr>
          <w:rFonts w:ascii="Times New Roman" w:hAnsi="Times New Roman" w:cs="Times New Roman"/>
          <w:b/>
          <w:sz w:val="28"/>
          <w:szCs w:val="28"/>
        </w:rPr>
        <w:t xml:space="preserve">ГОРОДСКОГО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ОКРУГА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ГОРОД</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 xml:space="preserve"> ВОРОНЕЖ </w:t>
      </w:r>
      <w:r w:rsidR="009034A8">
        <w:rPr>
          <w:rFonts w:ascii="Times New Roman" w:hAnsi="Times New Roman" w:cs="Times New Roman"/>
          <w:b/>
          <w:sz w:val="28"/>
          <w:szCs w:val="28"/>
        </w:rPr>
        <w:t xml:space="preserve"> </w:t>
      </w:r>
      <w:r w:rsidRPr="007A2DB1">
        <w:rPr>
          <w:rFonts w:ascii="Times New Roman" w:hAnsi="Times New Roman" w:cs="Times New Roman"/>
          <w:b/>
          <w:sz w:val="28"/>
          <w:szCs w:val="28"/>
        </w:rPr>
        <w:t>НА  202</w:t>
      </w:r>
      <w:r w:rsidR="00C6522C" w:rsidRPr="007A2DB1">
        <w:rPr>
          <w:rFonts w:ascii="Times New Roman" w:hAnsi="Times New Roman" w:cs="Times New Roman"/>
          <w:b/>
          <w:sz w:val="28"/>
          <w:szCs w:val="28"/>
        </w:rPr>
        <w:t>6</w:t>
      </w:r>
      <w:r w:rsidRPr="007A2DB1">
        <w:rPr>
          <w:rFonts w:ascii="Times New Roman" w:hAnsi="Times New Roman" w:cs="Times New Roman"/>
          <w:b/>
          <w:sz w:val="28"/>
          <w:szCs w:val="28"/>
        </w:rPr>
        <w:t xml:space="preserve">  ГОД</w:t>
      </w:r>
    </w:p>
    <w:p w:rsidR="00497BBA" w:rsidRPr="007A2DB1" w:rsidRDefault="00497BBA" w:rsidP="007A2DB1">
      <w:pPr>
        <w:widowControl w:val="0"/>
        <w:autoSpaceDE w:val="0"/>
        <w:autoSpaceDN w:val="0"/>
        <w:spacing w:after="0" w:line="240" w:lineRule="auto"/>
        <w:jc w:val="center"/>
        <w:rPr>
          <w:rFonts w:ascii="Times New Roman" w:hAnsi="Times New Roman" w:cs="Times New Roman"/>
          <w:b/>
          <w:sz w:val="28"/>
          <w:szCs w:val="28"/>
        </w:rPr>
      </w:pPr>
    </w:p>
    <w:p w:rsidR="008A3D24" w:rsidRDefault="007A2DB1" w:rsidP="007A2DB1">
      <w:pPr>
        <w:pStyle w:val="1"/>
        <w:suppressAutoHyphens/>
        <w:spacing w:after="0" w:line="228" w:lineRule="auto"/>
        <w:ind w:left="0"/>
        <w:contextualSpacing w:val="0"/>
        <w:jc w:val="center"/>
        <w:rPr>
          <w:rFonts w:ascii="Times New Roman" w:hAnsi="Times New Roman"/>
          <w:b/>
          <w:sz w:val="28"/>
          <w:szCs w:val="28"/>
        </w:rPr>
      </w:pPr>
      <w:r>
        <w:rPr>
          <w:rFonts w:ascii="Times New Roman" w:hAnsi="Times New Roman"/>
          <w:b/>
          <w:sz w:val="28"/>
          <w:szCs w:val="28"/>
        </w:rPr>
        <w:t>1. </w:t>
      </w:r>
      <w:r w:rsidR="008A3D24" w:rsidRPr="008A3D24">
        <w:rPr>
          <w:rFonts w:ascii="Times New Roman" w:hAnsi="Times New Roman"/>
          <w:b/>
          <w:sz w:val="28"/>
          <w:szCs w:val="28"/>
        </w:rPr>
        <w:t>Общие положения</w:t>
      </w:r>
    </w:p>
    <w:p w:rsidR="007A2DB1" w:rsidRPr="008A3D24" w:rsidRDefault="007A2DB1" w:rsidP="007A2DB1">
      <w:pPr>
        <w:pStyle w:val="1"/>
        <w:suppressAutoHyphens/>
        <w:spacing w:after="0" w:line="228" w:lineRule="auto"/>
        <w:ind w:left="0"/>
        <w:contextualSpacing w:val="0"/>
        <w:jc w:val="center"/>
        <w:rPr>
          <w:rFonts w:ascii="Times New Roman" w:hAnsi="Times New Roman"/>
          <w:b/>
          <w:sz w:val="28"/>
          <w:szCs w:val="28"/>
        </w:rPr>
      </w:pPr>
    </w:p>
    <w:p w:rsidR="008A3D24" w:rsidRPr="008A3D24" w:rsidRDefault="007A2DB1" w:rsidP="009034A8">
      <w:pPr>
        <w:pStyle w:val="Default"/>
        <w:suppressAutoHyphens/>
        <w:spacing w:line="360" w:lineRule="auto"/>
        <w:ind w:firstLine="709"/>
        <w:jc w:val="both"/>
        <w:rPr>
          <w:color w:val="auto"/>
          <w:spacing w:val="-4"/>
          <w:sz w:val="28"/>
          <w:szCs w:val="28"/>
        </w:rPr>
      </w:pPr>
      <w:r>
        <w:rPr>
          <w:color w:val="auto"/>
          <w:spacing w:val="-4"/>
          <w:sz w:val="28"/>
          <w:szCs w:val="28"/>
        </w:rPr>
        <w:t>1.1. </w:t>
      </w:r>
      <w:proofErr w:type="gramStart"/>
      <w:r w:rsidR="008A3D24" w:rsidRPr="008A3D24">
        <w:rPr>
          <w:color w:val="auto"/>
          <w:spacing w:val="-4"/>
          <w:sz w:val="28"/>
          <w:szCs w:val="28"/>
        </w:rPr>
        <w:t xml:space="preserve">Программа профилактики рисков причинения вреда (ущерба) охраняемым законом ценностям при осуществлении муниципального контроля </w:t>
      </w:r>
      <w:r w:rsidR="008A3D24" w:rsidRPr="008A3D24">
        <w:rPr>
          <w:color w:val="auto"/>
          <w:spacing w:val="2"/>
          <w:sz w:val="28"/>
          <w:szCs w:val="28"/>
        </w:rPr>
        <w:t>на автомобильном транспорте,</w:t>
      </w:r>
      <w:r w:rsidR="008A3D24" w:rsidRPr="008A3D24">
        <w:rPr>
          <w:color w:val="auto"/>
          <w:sz w:val="28"/>
          <w:szCs w:val="28"/>
        </w:rPr>
        <w:t xml:space="preserve"> </w:t>
      </w:r>
      <w:r w:rsidR="008A3D24" w:rsidRPr="008A3D24">
        <w:rPr>
          <w:color w:val="auto"/>
          <w:spacing w:val="2"/>
          <w:sz w:val="28"/>
          <w:szCs w:val="28"/>
        </w:rPr>
        <w:t>городском</w:t>
      </w:r>
      <w:r w:rsidR="008A3D24" w:rsidRPr="008A3D24">
        <w:rPr>
          <w:color w:val="auto"/>
          <w:sz w:val="28"/>
          <w:szCs w:val="28"/>
        </w:rPr>
        <w:t xml:space="preserve"> </w:t>
      </w:r>
      <w:r w:rsidR="008A3D24" w:rsidRPr="008A3D24">
        <w:rPr>
          <w:color w:val="auto"/>
          <w:spacing w:val="2"/>
          <w:sz w:val="28"/>
          <w:szCs w:val="28"/>
        </w:rPr>
        <w:t>наземном электрическом</w:t>
      </w:r>
      <w:r w:rsidR="008A3D24" w:rsidRPr="008A3D24">
        <w:rPr>
          <w:color w:val="auto"/>
          <w:sz w:val="28"/>
          <w:szCs w:val="28"/>
        </w:rPr>
        <w:t xml:space="preserve"> </w:t>
      </w:r>
      <w:r w:rsidR="008A3D24" w:rsidRPr="008A3D24">
        <w:rPr>
          <w:color w:val="auto"/>
          <w:spacing w:val="2"/>
          <w:sz w:val="28"/>
          <w:szCs w:val="28"/>
        </w:rPr>
        <w:t>транспорте и в дорожном хозяйстве</w:t>
      </w:r>
      <w:r w:rsidR="008A3D24" w:rsidRPr="008A3D24">
        <w:rPr>
          <w:color w:val="auto"/>
          <w:sz w:val="28"/>
          <w:szCs w:val="28"/>
        </w:rPr>
        <w:t xml:space="preserve"> на территории городского округа город Воронеж</w:t>
      </w:r>
      <w:r w:rsidR="008A3D24" w:rsidRPr="008A3D24">
        <w:rPr>
          <w:color w:val="auto"/>
          <w:spacing w:val="-4"/>
          <w:sz w:val="28"/>
          <w:szCs w:val="28"/>
        </w:rPr>
        <w:t xml:space="preserve"> (далее – Программа профилактики) </w:t>
      </w:r>
      <w:r w:rsidR="004607FD">
        <w:rPr>
          <w:color w:val="auto"/>
          <w:spacing w:val="-4"/>
          <w:sz w:val="28"/>
          <w:szCs w:val="28"/>
        </w:rPr>
        <w:t xml:space="preserve">на 2026 год </w:t>
      </w:r>
      <w:r w:rsidR="008A3D24" w:rsidRPr="008A3D24">
        <w:rPr>
          <w:color w:val="auto"/>
          <w:spacing w:val="-4"/>
          <w:sz w:val="28"/>
          <w:szCs w:val="28"/>
        </w:rPr>
        <w:t>определяет порядок проведения администрацией городского округа город Воронеж (далее – администрация) профилактических мероприятий, направленных на предупреждение нарушений обязательных требований, соблюдение которых оценивается в рамках осуществления</w:t>
      </w:r>
      <w:proofErr w:type="gramEnd"/>
      <w:r w:rsidR="008A3D24" w:rsidRPr="008A3D24">
        <w:rPr>
          <w:color w:val="auto"/>
          <w:spacing w:val="-4"/>
          <w:sz w:val="28"/>
          <w:szCs w:val="28"/>
        </w:rPr>
        <w:t xml:space="preserve"> муниципального контроля </w:t>
      </w:r>
      <w:r w:rsidR="008A3D24" w:rsidRPr="008A3D24">
        <w:rPr>
          <w:color w:val="auto"/>
          <w:spacing w:val="2"/>
          <w:sz w:val="28"/>
          <w:szCs w:val="28"/>
        </w:rPr>
        <w:t>на автомобильном транспорте,</w:t>
      </w:r>
      <w:r w:rsidR="008A3D24" w:rsidRPr="008A3D24">
        <w:rPr>
          <w:color w:val="auto"/>
          <w:sz w:val="28"/>
          <w:szCs w:val="28"/>
        </w:rPr>
        <w:t xml:space="preserve"> </w:t>
      </w:r>
      <w:r w:rsidR="008A3D24" w:rsidRPr="008A3D24">
        <w:rPr>
          <w:color w:val="auto"/>
          <w:spacing w:val="2"/>
          <w:sz w:val="28"/>
          <w:szCs w:val="28"/>
        </w:rPr>
        <w:t>городском</w:t>
      </w:r>
      <w:r w:rsidR="008A3D24" w:rsidRPr="008A3D24">
        <w:rPr>
          <w:color w:val="auto"/>
          <w:sz w:val="28"/>
          <w:szCs w:val="28"/>
        </w:rPr>
        <w:t xml:space="preserve"> </w:t>
      </w:r>
      <w:r w:rsidR="008A3D24" w:rsidRPr="008A3D24">
        <w:rPr>
          <w:color w:val="auto"/>
          <w:spacing w:val="2"/>
          <w:sz w:val="28"/>
          <w:szCs w:val="28"/>
        </w:rPr>
        <w:t>наземном электрическом</w:t>
      </w:r>
      <w:r w:rsidR="008A3D24" w:rsidRPr="008A3D24">
        <w:rPr>
          <w:color w:val="auto"/>
          <w:sz w:val="28"/>
          <w:szCs w:val="28"/>
        </w:rPr>
        <w:t xml:space="preserve"> </w:t>
      </w:r>
      <w:r w:rsidR="008A3D24" w:rsidRPr="008A3D24">
        <w:rPr>
          <w:color w:val="auto"/>
          <w:spacing w:val="2"/>
          <w:sz w:val="28"/>
          <w:szCs w:val="28"/>
        </w:rPr>
        <w:t>транспорте и в дорожном хозяйстве</w:t>
      </w:r>
      <w:r w:rsidR="008A3D24" w:rsidRPr="008A3D24">
        <w:rPr>
          <w:color w:val="auto"/>
          <w:sz w:val="28"/>
          <w:szCs w:val="28"/>
        </w:rPr>
        <w:t xml:space="preserve"> </w:t>
      </w:r>
      <w:r w:rsidR="008A3D24" w:rsidRPr="008A3D24">
        <w:rPr>
          <w:color w:val="auto"/>
          <w:spacing w:val="-4"/>
          <w:sz w:val="28"/>
          <w:szCs w:val="28"/>
        </w:rPr>
        <w:t xml:space="preserve">в соответствии с Положением о муниципальном контроле </w:t>
      </w:r>
      <w:r w:rsidR="008A3D24" w:rsidRPr="008A3D24">
        <w:rPr>
          <w:color w:val="auto"/>
          <w:spacing w:val="2"/>
          <w:sz w:val="28"/>
          <w:szCs w:val="28"/>
        </w:rPr>
        <w:t>на автомобильном транспорте,</w:t>
      </w:r>
      <w:r w:rsidR="008A3D24" w:rsidRPr="008A3D24">
        <w:rPr>
          <w:color w:val="auto"/>
          <w:sz w:val="28"/>
          <w:szCs w:val="28"/>
        </w:rPr>
        <w:t xml:space="preserve"> </w:t>
      </w:r>
      <w:r w:rsidR="008A3D24" w:rsidRPr="008A3D24">
        <w:rPr>
          <w:color w:val="auto"/>
          <w:spacing w:val="2"/>
          <w:sz w:val="28"/>
          <w:szCs w:val="28"/>
        </w:rPr>
        <w:t>городском</w:t>
      </w:r>
      <w:r w:rsidR="008A3D24" w:rsidRPr="008A3D24">
        <w:rPr>
          <w:color w:val="auto"/>
          <w:sz w:val="28"/>
          <w:szCs w:val="28"/>
        </w:rPr>
        <w:t xml:space="preserve"> </w:t>
      </w:r>
      <w:r w:rsidR="008A3D24" w:rsidRPr="008A3D24">
        <w:rPr>
          <w:color w:val="auto"/>
          <w:spacing w:val="2"/>
          <w:sz w:val="28"/>
          <w:szCs w:val="28"/>
        </w:rPr>
        <w:t>наземном электрическом</w:t>
      </w:r>
      <w:r w:rsidR="008A3D24" w:rsidRPr="008A3D24">
        <w:rPr>
          <w:color w:val="auto"/>
          <w:sz w:val="28"/>
          <w:szCs w:val="28"/>
        </w:rPr>
        <w:t xml:space="preserve"> </w:t>
      </w:r>
      <w:r w:rsidR="008A3D24" w:rsidRPr="008A3D24">
        <w:rPr>
          <w:color w:val="auto"/>
          <w:spacing w:val="2"/>
          <w:sz w:val="28"/>
          <w:szCs w:val="28"/>
        </w:rPr>
        <w:t>транспорте и в дорожном хозяйстве</w:t>
      </w:r>
      <w:r w:rsidR="008A3D24" w:rsidRPr="008A3D24">
        <w:rPr>
          <w:color w:val="auto"/>
          <w:sz w:val="28"/>
          <w:szCs w:val="28"/>
        </w:rPr>
        <w:t xml:space="preserve"> </w:t>
      </w:r>
      <w:r w:rsidR="008A3D24" w:rsidRPr="008A3D24">
        <w:rPr>
          <w:color w:val="auto"/>
          <w:spacing w:val="-4"/>
          <w:sz w:val="28"/>
          <w:szCs w:val="28"/>
        </w:rPr>
        <w:t>на территории городского округа город Воронеж, утвержденным решением Воронежской городской Думы от 27.10.2021 № 314-</w:t>
      </w:r>
      <w:r w:rsidR="008A3D24" w:rsidRPr="008A3D24">
        <w:rPr>
          <w:color w:val="auto"/>
          <w:spacing w:val="-4"/>
          <w:sz w:val="28"/>
          <w:szCs w:val="28"/>
          <w:lang w:val="en-US"/>
        </w:rPr>
        <w:t>V</w:t>
      </w:r>
      <w:r w:rsidR="00A13EFA">
        <w:rPr>
          <w:color w:val="auto"/>
          <w:spacing w:val="-4"/>
          <w:sz w:val="28"/>
          <w:szCs w:val="28"/>
        </w:rPr>
        <w:t xml:space="preserve"> </w:t>
      </w:r>
      <w:r w:rsidR="008A3D24" w:rsidRPr="008A3D24">
        <w:rPr>
          <w:color w:val="auto"/>
          <w:spacing w:val="-4"/>
          <w:sz w:val="28"/>
          <w:szCs w:val="28"/>
        </w:rPr>
        <w:t>(далее – Положение о контроле).</w:t>
      </w:r>
    </w:p>
    <w:p w:rsidR="008A3D24" w:rsidRDefault="008A3D24" w:rsidP="009034A8">
      <w:pPr>
        <w:spacing w:after="0" w:line="360" w:lineRule="auto"/>
        <w:ind w:firstLine="709"/>
        <w:jc w:val="both"/>
        <w:rPr>
          <w:rFonts w:ascii="Times New Roman" w:hAnsi="Times New Roman" w:cs="Times New Roman"/>
          <w:sz w:val="28"/>
          <w:szCs w:val="28"/>
          <w:lang w:eastAsia="ru-RU"/>
        </w:rPr>
      </w:pPr>
      <w:r w:rsidRPr="008A3D24">
        <w:rPr>
          <w:rFonts w:ascii="Times New Roman" w:eastAsia="MS Mincho" w:hAnsi="Times New Roman" w:cs="Times New Roman"/>
          <w:sz w:val="28"/>
          <w:szCs w:val="28"/>
        </w:rPr>
        <w:t>1.2.</w:t>
      </w:r>
      <w:r w:rsidR="007A2DB1">
        <w:rPr>
          <w:rFonts w:ascii="Times New Roman" w:eastAsia="MS Mincho" w:hAnsi="Times New Roman" w:cs="Times New Roman"/>
          <w:sz w:val="28"/>
          <w:szCs w:val="28"/>
        </w:rPr>
        <w:t> </w:t>
      </w:r>
      <w:r w:rsidRPr="008A3D24">
        <w:rPr>
          <w:rFonts w:ascii="Times New Roman" w:eastAsia="MS Mincho" w:hAnsi="Times New Roman" w:cs="Times New Roman"/>
          <w:sz w:val="28"/>
          <w:szCs w:val="28"/>
        </w:rPr>
        <w:t>Контрольным о</w:t>
      </w:r>
      <w:r w:rsidRPr="008A3D24">
        <w:rPr>
          <w:rFonts w:ascii="Times New Roman" w:hAnsi="Times New Roman" w:cs="Times New Roman"/>
          <w:sz w:val="28"/>
          <w:szCs w:val="28"/>
          <w:lang w:eastAsia="ru-RU"/>
        </w:rPr>
        <w:t xml:space="preserve">рганом, уполномоченным на осуществление муниципального контроля </w:t>
      </w:r>
      <w:r w:rsidRPr="008A3D24">
        <w:rPr>
          <w:rFonts w:ascii="Times New Roman" w:eastAsia="Calibri" w:hAnsi="Times New Roman" w:cs="Times New Roman"/>
          <w:spacing w:val="2"/>
          <w:sz w:val="28"/>
          <w:szCs w:val="28"/>
        </w:rPr>
        <w:t>на автомобильном транспорте,</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городском</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наземном электрическом</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транспорте и в дорожном хозяйстве</w:t>
      </w:r>
      <w:r w:rsidRPr="008A3D24">
        <w:rPr>
          <w:rFonts w:ascii="Times New Roman" w:hAnsi="Times New Roman" w:cs="Times New Roman"/>
          <w:sz w:val="28"/>
          <w:szCs w:val="28"/>
          <w:lang w:eastAsia="ru-RU"/>
        </w:rPr>
        <w:t>, является  администрация в лице управления дорожного хозяйства, управления транспорта (далее – контрольный орган).</w:t>
      </w:r>
    </w:p>
    <w:p w:rsidR="004607FD" w:rsidRDefault="008A3D24" w:rsidP="009034A8">
      <w:pPr>
        <w:spacing w:after="0"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lang w:eastAsia="ru-RU"/>
        </w:rPr>
        <w:t>1.3.</w:t>
      </w:r>
      <w:r w:rsidR="007A2DB1">
        <w:rPr>
          <w:rFonts w:ascii="Times New Roman" w:hAnsi="Times New Roman" w:cs="Times New Roman"/>
          <w:sz w:val="28"/>
          <w:szCs w:val="28"/>
          <w:lang w:eastAsia="ru-RU"/>
        </w:rPr>
        <w:t xml:space="preserve"> </w:t>
      </w:r>
      <w:r w:rsidRPr="008A3D24">
        <w:rPr>
          <w:rFonts w:ascii="Times New Roman" w:hAnsi="Times New Roman" w:cs="Times New Roman"/>
          <w:sz w:val="28"/>
          <w:szCs w:val="28"/>
        </w:rPr>
        <w:t xml:space="preserve">Предметом муниципального контроля </w:t>
      </w:r>
      <w:r w:rsidRPr="008A3D24">
        <w:rPr>
          <w:rFonts w:ascii="Times New Roman" w:eastAsia="Calibri" w:hAnsi="Times New Roman" w:cs="Times New Roman"/>
          <w:spacing w:val="2"/>
          <w:sz w:val="28"/>
          <w:szCs w:val="28"/>
        </w:rPr>
        <w:t>на автомобильном транспорте,</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городском</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наземном электрическом</w:t>
      </w:r>
      <w:r w:rsidRPr="008A3D24">
        <w:rPr>
          <w:rFonts w:ascii="Times New Roman" w:eastAsia="Calibri" w:hAnsi="Times New Roman" w:cs="Times New Roman"/>
          <w:sz w:val="28"/>
          <w:szCs w:val="28"/>
        </w:rPr>
        <w:t xml:space="preserve"> </w:t>
      </w:r>
      <w:r w:rsidRPr="008A3D24">
        <w:rPr>
          <w:rFonts w:ascii="Times New Roman" w:eastAsia="Calibri" w:hAnsi="Times New Roman" w:cs="Times New Roman"/>
          <w:spacing w:val="2"/>
          <w:sz w:val="28"/>
          <w:szCs w:val="28"/>
        </w:rPr>
        <w:t>транспорте и в дорожном хозяйстве</w:t>
      </w:r>
      <w:r w:rsidRPr="008A3D24">
        <w:rPr>
          <w:rFonts w:ascii="Times New Roman" w:eastAsia="Calibri" w:hAnsi="Times New Roman" w:cs="Times New Roman"/>
          <w:sz w:val="28"/>
          <w:szCs w:val="28"/>
        </w:rPr>
        <w:t xml:space="preserve"> </w:t>
      </w:r>
      <w:r w:rsidRPr="008A3D24">
        <w:rPr>
          <w:rFonts w:ascii="Times New Roman" w:hAnsi="Times New Roman" w:cs="Times New Roman"/>
          <w:sz w:val="28"/>
          <w:szCs w:val="28"/>
        </w:rPr>
        <w:t>является</w:t>
      </w:r>
      <w:r w:rsidR="004607FD">
        <w:rPr>
          <w:rFonts w:ascii="Times New Roman" w:hAnsi="Times New Roman" w:cs="Times New Roman"/>
          <w:sz w:val="28"/>
          <w:szCs w:val="28"/>
        </w:rPr>
        <w:t>:</w:t>
      </w:r>
    </w:p>
    <w:p w:rsidR="004607FD" w:rsidRDefault="0021214E" w:rsidP="009034A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1</w:t>
      </w:r>
      <w:r w:rsidR="004607FD">
        <w:rPr>
          <w:rFonts w:ascii="Times New Roman" w:hAnsi="Times New Roman" w:cs="Times New Roman"/>
          <w:sz w:val="28"/>
          <w:szCs w:val="28"/>
        </w:rPr>
        <w:t>)</w:t>
      </w:r>
      <w:r w:rsidR="007A2DB1">
        <w:rPr>
          <w:rFonts w:ascii="Times New Roman" w:hAnsi="Times New Roman" w:cs="Times New Roman"/>
          <w:sz w:val="28"/>
          <w:szCs w:val="28"/>
        </w:rPr>
        <w:t> </w:t>
      </w:r>
      <w:r w:rsidR="008A3D24" w:rsidRPr="008A3D24">
        <w:rPr>
          <w:rFonts w:ascii="Times New Roman" w:hAnsi="Times New Roman" w:cs="Times New Roman"/>
          <w:sz w:val="28"/>
          <w:szCs w:val="28"/>
        </w:rPr>
        <w:t>соблюдение гражданами и органи</w:t>
      </w:r>
      <w:r w:rsidR="004607FD">
        <w:rPr>
          <w:rFonts w:ascii="Times New Roman" w:hAnsi="Times New Roman" w:cs="Times New Roman"/>
          <w:sz w:val="28"/>
          <w:szCs w:val="28"/>
        </w:rPr>
        <w:t xml:space="preserve">зациями обязательных требований </w:t>
      </w:r>
      <w:r w:rsidR="008A3D24" w:rsidRPr="008A3D24">
        <w:rPr>
          <w:rFonts w:ascii="Times New Roman" w:hAnsi="Times New Roman" w:cs="Times New Roman"/>
          <w:sz w:val="28"/>
          <w:szCs w:val="28"/>
        </w:rPr>
        <w:t>в области автомобильных дорог и дорожной деятельности, установленных в отношении автомобильных дорог:</w:t>
      </w:r>
    </w:p>
    <w:p w:rsidR="004607FD" w:rsidRDefault="004607FD" w:rsidP="009034A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7A2DB1">
        <w:rPr>
          <w:rFonts w:ascii="Times New Roman" w:hAnsi="Times New Roman" w:cs="Times New Roman"/>
          <w:sz w:val="28"/>
          <w:szCs w:val="28"/>
          <w:lang w:eastAsia="ru-RU"/>
        </w:rPr>
        <w:t> </w:t>
      </w:r>
      <w:r w:rsidR="008A3D24" w:rsidRPr="008A3D24">
        <w:rPr>
          <w:rFonts w:ascii="Times New Roman" w:hAnsi="Times New Roman" w:cs="Times New Roman"/>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8A3D24" w:rsidRPr="004607FD" w:rsidRDefault="004607FD" w:rsidP="009034A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7A2DB1">
        <w:rPr>
          <w:rFonts w:ascii="Times New Roman" w:hAnsi="Times New Roman" w:cs="Times New Roman"/>
          <w:sz w:val="28"/>
          <w:szCs w:val="28"/>
          <w:lang w:eastAsia="ru-RU"/>
        </w:rPr>
        <w:t> </w:t>
      </w:r>
      <w:r w:rsidR="008A3D24" w:rsidRPr="008A3D24">
        <w:rPr>
          <w:rFonts w:ascii="Times New Roman" w:hAnsi="Times New Roman" w:cs="Times New Roman"/>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A3D24" w:rsidRPr="008A3D24" w:rsidRDefault="0021214E" w:rsidP="009034A8">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4607FD">
        <w:rPr>
          <w:rFonts w:ascii="Times New Roman" w:eastAsia="Times New Roman" w:hAnsi="Times New Roman" w:cs="Times New Roman"/>
          <w:bCs/>
          <w:sz w:val="28"/>
          <w:szCs w:val="28"/>
          <w:lang w:eastAsia="ru-RU"/>
        </w:rPr>
        <w:t>)</w:t>
      </w:r>
      <w:r w:rsidR="007A2DB1">
        <w:rPr>
          <w:rFonts w:ascii="Times New Roman" w:eastAsia="Times New Roman" w:hAnsi="Times New Roman" w:cs="Times New Roman"/>
          <w:bCs/>
          <w:sz w:val="28"/>
          <w:szCs w:val="28"/>
          <w:lang w:eastAsia="ru-RU"/>
        </w:rPr>
        <w:t> </w:t>
      </w:r>
      <w:r w:rsidR="004607FD" w:rsidRPr="008A3D24">
        <w:rPr>
          <w:rFonts w:ascii="Times New Roman" w:hAnsi="Times New Roman" w:cs="Times New Roman"/>
          <w:sz w:val="28"/>
          <w:szCs w:val="28"/>
        </w:rPr>
        <w:t>соблюдение гражданами и органи</w:t>
      </w:r>
      <w:r w:rsidR="004607FD">
        <w:rPr>
          <w:rFonts w:ascii="Times New Roman" w:hAnsi="Times New Roman" w:cs="Times New Roman"/>
          <w:sz w:val="28"/>
          <w:szCs w:val="28"/>
        </w:rPr>
        <w:t>зациями обязательных требований,</w:t>
      </w:r>
      <w:r w:rsidR="008A3D24" w:rsidRPr="008A3D24">
        <w:rPr>
          <w:rFonts w:ascii="Times New Roman" w:eastAsia="Times New Roman" w:hAnsi="Times New Roman" w:cs="Times New Roman"/>
          <w:bCs/>
          <w:sz w:val="28"/>
          <w:szCs w:val="28"/>
          <w:lang w:eastAsia="ru-RU"/>
        </w:rPr>
        <w:t xml:space="preserve"> </w:t>
      </w:r>
      <w:r w:rsidR="008A3D24" w:rsidRPr="008A3D24">
        <w:rPr>
          <w:rFonts w:ascii="Times New Roman" w:hAnsi="Times New Roman" w:cs="Times New Roman"/>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w:t>
      </w:r>
      <w:r w:rsidR="004607FD">
        <w:rPr>
          <w:rFonts w:ascii="Times New Roman" w:hAnsi="Times New Roman" w:cs="Times New Roman"/>
          <w:sz w:val="28"/>
          <w:szCs w:val="28"/>
        </w:rPr>
        <w:t>рганизации регулярных перевозок;</w:t>
      </w:r>
    </w:p>
    <w:p w:rsidR="008A3D24" w:rsidRPr="008A3D24" w:rsidRDefault="0021214E" w:rsidP="0090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004607FD">
        <w:rPr>
          <w:rFonts w:ascii="Times New Roman" w:eastAsia="Times New Roman" w:hAnsi="Times New Roman" w:cs="Times New Roman"/>
          <w:sz w:val="28"/>
          <w:szCs w:val="28"/>
          <w:lang w:eastAsia="ru-RU"/>
        </w:rPr>
        <w:t>)</w:t>
      </w:r>
      <w:r w:rsidR="009034A8">
        <w:rPr>
          <w:rFonts w:ascii="Times New Roman" w:eastAsia="Times New Roman" w:hAnsi="Times New Roman" w:cs="Times New Roman"/>
          <w:sz w:val="28"/>
          <w:szCs w:val="28"/>
          <w:lang w:eastAsia="ru-RU"/>
        </w:rPr>
        <w:t> </w:t>
      </w:r>
      <w:r w:rsidR="008A3D24" w:rsidRPr="008A3D24">
        <w:rPr>
          <w:rFonts w:ascii="Times New Roman" w:eastAsia="Times New Roman" w:hAnsi="Times New Roman" w:cs="Times New Roman"/>
          <w:sz w:val="28"/>
          <w:szCs w:val="28"/>
          <w:lang w:eastAsia="ru-RU"/>
        </w:rPr>
        <w:t>исполнение решений, принимаемых по результатам контрольных мероприятий.</w:t>
      </w:r>
    </w:p>
    <w:p w:rsidR="008A3D24" w:rsidRPr="008A3D24" w:rsidRDefault="004607FD" w:rsidP="009034A8">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9034A8">
        <w:rPr>
          <w:rFonts w:ascii="Times New Roman" w:hAnsi="Times New Roman" w:cs="Times New Roman"/>
          <w:sz w:val="28"/>
          <w:szCs w:val="28"/>
        </w:rPr>
        <w:t> </w:t>
      </w:r>
      <w:r w:rsidR="008A3D24" w:rsidRPr="008A3D24">
        <w:rPr>
          <w:rFonts w:ascii="Times New Roman" w:hAnsi="Times New Roman" w:cs="Times New Roman"/>
          <w:sz w:val="28"/>
          <w:szCs w:val="28"/>
        </w:rPr>
        <w:t xml:space="preserve">Муниципальный контроль </w:t>
      </w:r>
      <w:r w:rsidR="008A3D24" w:rsidRPr="008A3D24">
        <w:rPr>
          <w:rFonts w:ascii="Times New Roman" w:eastAsia="Calibri" w:hAnsi="Times New Roman" w:cs="Times New Roman"/>
          <w:spacing w:val="2"/>
          <w:sz w:val="28"/>
          <w:szCs w:val="28"/>
        </w:rPr>
        <w:t>на автомобильном транспорте,</w:t>
      </w:r>
      <w:r w:rsidR="008A3D24" w:rsidRPr="008A3D24">
        <w:rPr>
          <w:rFonts w:ascii="Times New Roman" w:eastAsia="Calibri" w:hAnsi="Times New Roman" w:cs="Times New Roman"/>
          <w:sz w:val="28"/>
          <w:szCs w:val="28"/>
        </w:rPr>
        <w:t xml:space="preserve"> </w:t>
      </w:r>
      <w:r w:rsidR="008A3D24" w:rsidRPr="008A3D24">
        <w:rPr>
          <w:rFonts w:ascii="Times New Roman" w:eastAsia="Calibri" w:hAnsi="Times New Roman" w:cs="Times New Roman"/>
          <w:spacing w:val="2"/>
          <w:sz w:val="28"/>
          <w:szCs w:val="28"/>
        </w:rPr>
        <w:t>городском</w:t>
      </w:r>
      <w:r w:rsidR="008A3D24" w:rsidRPr="008A3D24">
        <w:rPr>
          <w:rFonts w:ascii="Times New Roman" w:eastAsia="Calibri" w:hAnsi="Times New Roman" w:cs="Times New Roman"/>
          <w:sz w:val="28"/>
          <w:szCs w:val="28"/>
        </w:rPr>
        <w:t xml:space="preserve"> </w:t>
      </w:r>
      <w:r w:rsidR="008A3D24" w:rsidRPr="008A3D24">
        <w:rPr>
          <w:rFonts w:ascii="Times New Roman" w:eastAsia="Calibri" w:hAnsi="Times New Roman" w:cs="Times New Roman"/>
          <w:spacing w:val="2"/>
          <w:sz w:val="28"/>
          <w:szCs w:val="28"/>
        </w:rPr>
        <w:t>наземном электрическом</w:t>
      </w:r>
      <w:r w:rsidR="008A3D24" w:rsidRPr="008A3D24">
        <w:rPr>
          <w:rFonts w:ascii="Times New Roman" w:eastAsia="Calibri" w:hAnsi="Times New Roman" w:cs="Times New Roman"/>
          <w:sz w:val="28"/>
          <w:szCs w:val="28"/>
        </w:rPr>
        <w:t xml:space="preserve"> </w:t>
      </w:r>
      <w:r w:rsidR="008A3D24" w:rsidRPr="008A3D24">
        <w:rPr>
          <w:rFonts w:ascii="Times New Roman" w:eastAsia="Calibri" w:hAnsi="Times New Roman" w:cs="Times New Roman"/>
          <w:spacing w:val="2"/>
          <w:sz w:val="28"/>
          <w:szCs w:val="28"/>
        </w:rPr>
        <w:t>транспорте и в дорожном хозяйстве</w:t>
      </w:r>
      <w:r w:rsidR="008A3D24" w:rsidRPr="008A3D24">
        <w:rPr>
          <w:rFonts w:ascii="Times New Roman" w:eastAsia="Calibri" w:hAnsi="Times New Roman" w:cs="Times New Roman"/>
          <w:sz w:val="28"/>
          <w:szCs w:val="28"/>
        </w:rPr>
        <w:t xml:space="preserve"> </w:t>
      </w:r>
      <w:r w:rsidR="008A3D24" w:rsidRPr="008A3D24">
        <w:rPr>
          <w:rFonts w:ascii="Times New Roman" w:hAnsi="Times New Roman" w:cs="Times New Roman"/>
          <w:sz w:val="28"/>
          <w:szCs w:val="28"/>
        </w:rPr>
        <w:t>осуществляется в отношении граждан, организаций, органов государственной власти, органов местного самоуправления, иных государственных и муниципальных органов  (далее – контролируемые лица).</w:t>
      </w:r>
    </w:p>
    <w:p w:rsidR="008A3D24" w:rsidRPr="008A3D24" w:rsidRDefault="008A3D24" w:rsidP="009034A8">
      <w:pPr>
        <w:suppressAutoHyphens/>
        <w:spacing w:after="0"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rPr>
        <w:t>1.</w:t>
      </w:r>
      <w:r w:rsidR="004607FD">
        <w:rPr>
          <w:rFonts w:ascii="Times New Roman" w:hAnsi="Times New Roman" w:cs="Times New Roman"/>
          <w:sz w:val="28"/>
          <w:szCs w:val="28"/>
        </w:rPr>
        <w:t>5</w:t>
      </w:r>
      <w:r w:rsidRPr="008A3D24">
        <w:rPr>
          <w:rFonts w:ascii="Times New Roman" w:hAnsi="Times New Roman" w:cs="Times New Roman"/>
          <w:sz w:val="28"/>
          <w:szCs w:val="28"/>
        </w:rPr>
        <w:t>.</w:t>
      </w:r>
      <w:r w:rsidR="009034A8">
        <w:rPr>
          <w:rFonts w:ascii="Times New Roman" w:hAnsi="Times New Roman" w:cs="Times New Roman"/>
          <w:sz w:val="28"/>
          <w:szCs w:val="28"/>
        </w:rPr>
        <w:t> </w:t>
      </w:r>
      <w:r w:rsidRPr="008A3D24">
        <w:rPr>
          <w:rFonts w:ascii="Times New Roman" w:hAnsi="Times New Roman" w:cs="Times New Roman"/>
          <w:sz w:val="28"/>
          <w:szCs w:val="28"/>
        </w:rPr>
        <w:t>Профилактика рисков причинения вреда (ущерба) охраняемым законом ценностям осуществляется в соответствии с настоящей Программой профилактики путем проведения профилактических мероприятий в виде:</w:t>
      </w:r>
    </w:p>
    <w:p w:rsidR="008A3D24" w:rsidRPr="008A3D24" w:rsidRDefault="008A3D24" w:rsidP="009034A8">
      <w:pPr>
        <w:pStyle w:val="ConsPlusNormal"/>
        <w:spacing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rPr>
        <w:t>-</w:t>
      </w:r>
      <w:r w:rsidR="009034A8">
        <w:rPr>
          <w:rFonts w:ascii="Times New Roman" w:hAnsi="Times New Roman" w:cs="Times New Roman"/>
          <w:sz w:val="28"/>
          <w:szCs w:val="28"/>
        </w:rPr>
        <w:t> </w:t>
      </w:r>
      <w:r w:rsidRPr="008A3D24">
        <w:rPr>
          <w:rFonts w:ascii="Times New Roman" w:hAnsi="Times New Roman" w:cs="Times New Roman"/>
          <w:sz w:val="28"/>
          <w:szCs w:val="28"/>
        </w:rPr>
        <w:t>информирования;</w:t>
      </w:r>
    </w:p>
    <w:p w:rsidR="00636C3F" w:rsidRPr="008A3D24" w:rsidRDefault="00636C3F" w:rsidP="009034A8">
      <w:pPr>
        <w:pStyle w:val="ConsPlusNormal"/>
        <w:spacing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rPr>
        <w:t>-</w:t>
      </w:r>
      <w:r w:rsidR="009034A8">
        <w:rPr>
          <w:rFonts w:ascii="Times New Roman" w:hAnsi="Times New Roman" w:cs="Times New Roman"/>
          <w:sz w:val="28"/>
          <w:szCs w:val="28"/>
        </w:rPr>
        <w:t> </w:t>
      </w:r>
      <w:r w:rsidRPr="008A3D24">
        <w:rPr>
          <w:rFonts w:ascii="Times New Roman" w:hAnsi="Times New Roman" w:cs="Times New Roman"/>
          <w:sz w:val="28"/>
          <w:szCs w:val="28"/>
        </w:rPr>
        <w:t>объявления предостережения;</w:t>
      </w:r>
    </w:p>
    <w:p w:rsidR="008A3D24" w:rsidRPr="008A3D24" w:rsidRDefault="008A3D24" w:rsidP="009034A8">
      <w:pPr>
        <w:pStyle w:val="ConsPlusNormal"/>
        <w:spacing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rPr>
        <w:t>-</w:t>
      </w:r>
      <w:r w:rsidR="009034A8">
        <w:rPr>
          <w:rFonts w:ascii="Times New Roman" w:hAnsi="Times New Roman" w:cs="Times New Roman"/>
          <w:sz w:val="28"/>
          <w:szCs w:val="28"/>
        </w:rPr>
        <w:t> </w:t>
      </w:r>
      <w:r w:rsidRPr="008A3D24">
        <w:rPr>
          <w:rFonts w:ascii="Times New Roman" w:hAnsi="Times New Roman" w:cs="Times New Roman"/>
          <w:sz w:val="28"/>
          <w:szCs w:val="28"/>
        </w:rPr>
        <w:t xml:space="preserve">консультирования; </w:t>
      </w:r>
    </w:p>
    <w:p w:rsidR="00192836" w:rsidRDefault="008A3D24" w:rsidP="009034A8">
      <w:pPr>
        <w:pStyle w:val="ConsPlusNormal"/>
        <w:spacing w:line="360" w:lineRule="auto"/>
        <w:ind w:firstLine="709"/>
        <w:jc w:val="both"/>
        <w:rPr>
          <w:rFonts w:ascii="Times New Roman" w:hAnsi="Times New Roman" w:cs="Times New Roman"/>
          <w:sz w:val="28"/>
          <w:szCs w:val="28"/>
        </w:rPr>
      </w:pPr>
      <w:r w:rsidRPr="008A3D24">
        <w:rPr>
          <w:rFonts w:ascii="Times New Roman" w:hAnsi="Times New Roman" w:cs="Times New Roman"/>
          <w:sz w:val="28"/>
          <w:szCs w:val="28"/>
        </w:rPr>
        <w:t>-</w:t>
      </w:r>
      <w:r w:rsidR="009034A8">
        <w:rPr>
          <w:rFonts w:ascii="Times New Roman" w:hAnsi="Times New Roman" w:cs="Times New Roman"/>
          <w:sz w:val="28"/>
          <w:szCs w:val="28"/>
        </w:rPr>
        <w:t> </w:t>
      </w:r>
      <w:r w:rsidRPr="008A3D24">
        <w:rPr>
          <w:rFonts w:ascii="Times New Roman" w:hAnsi="Times New Roman" w:cs="Times New Roman"/>
          <w:sz w:val="28"/>
          <w:szCs w:val="28"/>
        </w:rPr>
        <w:t>профилактического визита.</w:t>
      </w:r>
    </w:p>
    <w:p w:rsidR="008E658B" w:rsidRPr="009034A8" w:rsidRDefault="008E658B" w:rsidP="009034A8">
      <w:pPr>
        <w:pStyle w:val="ConsPlusNormal"/>
        <w:jc w:val="center"/>
        <w:rPr>
          <w:rFonts w:ascii="Times New Roman" w:hAnsi="Times New Roman" w:cs="Times New Roman"/>
          <w:sz w:val="28"/>
          <w:szCs w:val="28"/>
        </w:rPr>
      </w:pPr>
    </w:p>
    <w:p w:rsidR="009034A8" w:rsidRDefault="008A3D24" w:rsidP="009034A8">
      <w:pPr>
        <w:pStyle w:val="ConsPlusTitle"/>
        <w:jc w:val="center"/>
        <w:outlineLvl w:val="1"/>
        <w:rPr>
          <w:rFonts w:ascii="Times New Roman" w:hAnsi="Times New Roman" w:cs="Times New Roman"/>
          <w:sz w:val="28"/>
          <w:szCs w:val="28"/>
        </w:rPr>
      </w:pPr>
      <w:r w:rsidRPr="009034A8">
        <w:rPr>
          <w:rFonts w:ascii="Times New Roman" w:hAnsi="Times New Roman" w:cs="Times New Roman"/>
          <w:sz w:val="28"/>
          <w:szCs w:val="28"/>
        </w:rPr>
        <w:t>2. Анализ текущего состояния</w:t>
      </w:r>
    </w:p>
    <w:p w:rsidR="008A3D24" w:rsidRPr="009034A8" w:rsidRDefault="009034A8" w:rsidP="009034A8">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о</w:t>
      </w:r>
      <w:r w:rsidR="008A3D24" w:rsidRPr="009034A8">
        <w:rPr>
          <w:rFonts w:ascii="Times New Roman" w:hAnsi="Times New Roman" w:cs="Times New Roman"/>
          <w:sz w:val="28"/>
          <w:szCs w:val="28"/>
        </w:rPr>
        <w:t>существления</w:t>
      </w:r>
      <w:r>
        <w:rPr>
          <w:rFonts w:ascii="Times New Roman" w:hAnsi="Times New Roman" w:cs="Times New Roman"/>
          <w:sz w:val="28"/>
          <w:szCs w:val="28"/>
        </w:rPr>
        <w:t xml:space="preserve"> </w:t>
      </w:r>
      <w:r w:rsidR="008A3D24" w:rsidRPr="009034A8">
        <w:rPr>
          <w:rFonts w:ascii="Times New Roman" w:hAnsi="Times New Roman" w:cs="Times New Roman"/>
          <w:sz w:val="28"/>
          <w:szCs w:val="28"/>
        </w:rPr>
        <w:t>муниципального контроля, описание текущего уровня развития профилактической деятельности контрольного органа,</w:t>
      </w:r>
    </w:p>
    <w:p w:rsidR="004607FD" w:rsidRPr="009034A8" w:rsidRDefault="008A3D24" w:rsidP="009034A8">
      <w:pPr>
        <w:pStyle w:val="ConsPlusTitle"/>
        <w:jc w:val="center"/>
        <w:outlineLvl w:val="1"/>
        <w:rPr>
          <w:rFonts w:ascii="Times New Roman" w:hAnsi="Times New Roman" w:cs="Times New Roman"/>
          <w:sz w:val="28"/>
          <w:szCs w:val="28"/>
        </w:rPr>
      </w:pPr>
      <w:r w:rsidRPr="009034A8">
        <w:rPr>
          <w:rFonts w:ascii="Times New Roman" w:hAnsi="Times New Roman" w:cs="Times New Roman"/>
          <w:sz w:val="28"/>
          <w:szCs w:val="28"/>
        </w:rPr>
        <w:t>характеристика проблем, на решение которых направлена</w:t>
      </w:r>
    </w:p>
    <w:p w:rsidR="008A3D24" w:rsidRPr="009034A8" w:rsidRDefault="008A3D24" w:rsidP="009034A8">
      <w:pPr>
        <w:pStyle w:val="ConsPlusTitle"/>
        <w:jc w:val="center"/>
        <w:outlineLvl w:val="1"/>
        <w:rPr>
          <w:rFonts w:ascii="Times New Roman" w:hAnsi="Times New Roman" w:cs="Times New Roman"/>
          <w:sz w:val="28"/>
          <w:szCs w:val="28"/>
        </w:rPr>
      </w:pPr>
      <w:r w:rsidRPr="009034A8">
        <w:rPr>
          <w:rFonts w:ascii="Times New Roman" w:hAnsi="Times New Roman" w:cs="Times New Roman"/>
          <w:sz w:val="28"/>
          <w:szCs w:val="28"/>
        </w:rPr>
        <w:t>Программа профилактики</w:t>
      </w:r>
    </w:p>
    <w:p w:rsidR="008A3D24" w:rsidRPr="009034A8" w:rsidRDefault="008A3D24" w:rsidP="009034A8">
      <w:pPr>
        <w:pStyle w:val="ConsPlusTitle"/>
        <w:jc w:val="center"/>
        <w:rPr>
          <w:rFonts w:ascii="Times New Roman" w:hAnsi="Times New Roman" w:cs="Times New Roman"/>
          <w:sz w:val="28"/>
          <w:szCs w:val="28"/>
        </w:rPr>
      </w:pPr>
    </w:p>
    <w:p w:rsidR="005041CC" w:rsidRPr="009034A8" w:rsidRDefault="005041CC"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2.1.</w:t>
      </w:r>
      <w:r w:rsidR="009034A8">
        <w:rPr>
          <w:rFonts w:ascii="Times New Roman" w:hAnsi="Times New Roman" w:cs="Times New Roman"/>
          <w:sz w:val="28"/>
          <w:szCs w:val="28"/>
        </w:rPr>
        <w:t> </w:t>
      </w:r>
      <w:r w:rsidRPr="009034A8">
        <w:rPr>
          <w:rFonts w:ascii="Times New Roman" w:hAnsi="Times New Roman" w:cs="Times New Roman"/>
          <w:sz w:val="28"/>
          <w:szCs w:val="28"/>
        </w:rPr>
        <w:t>В период 2025 года муниципальный контроль осуществлялся в соответствии с Положением о контроле путем проведения профилактических мероприятий.</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w:t>
      </w:r>
      <w:r w:rsidR="009034A8">
        <w:rPr>
          <w:rFonts w:ascii="Times New Roman" w:hAnsi="Times New Roman" w:cs="Times New Roman"/>
          <w:sz w:val="28"/>
          <w:szCs w:val="28"/>
        </w:rPr>
        <w:t> </w:t>
      </w:r>
      <w:r w:rsidRPr="009034A8">
        <w:rPr>
          <w:rFonts w:ascii="Times New Roman" w:hAnsi="Times New Roman" w:cs="Times New Roman"/>
          <w:sz w:val="28"/>
          <w:szCs w:val="28"/>
        </w:rPr>
        <w:t>Программа профилактики на 2025 год выполнена в соответствии с утвержденным графиком:</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2.2.1.</w:t>
      </w:r>
      <w:r w:rsidR="009034A8">
        <w:rPr>
          <w:rFonts w:ascii="Times New Roman" w:hAnsi="Times New Roman" w:cs="Times New Roman"/>
          <w:sz w:val="28"/>
          <w:szCs w:val="28"/>
        </w:rPr>
        <w:t> </w:t>
      </w:r>
      <w:r w:rsidRPr="009034A8">
        <w:rPr>
          <w:rFonts w:ascii="Times New Roman" w:hAnsi="Times New Roman" w:cs="Times New Roman"/>
          <w:sz w:val="28"/>
          <w:szCs w:val="28"/>
        </w:rPr>
        <w:t>Подготовлены перечень нормативных правовых актов или их отдельных частей, содержащих требования, оценка соблюдения которых является предметом муниципального контроля, а также тексты соответствующих нормативных правовых актов и изменений, вносимых в указанные нормативные правовые акты.</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2.2.2.</w:t>
      </w:r>
      <w:r w:rsidR="009034A8">
        <w:rPr>
          <w:rFonts w:ascii="Times New Roman" w:hAnsi="Times New Roman" w:cs="Times New Roman"/>
          <w:sz w:val="28"/>
          <w:szCs w:val="28"/>
        </w:rPr>
        <w:t> </w:t>
      </w:r>
      <w:r w:rsidRPr="009034A8">
        <w:rPr>
          <w:rFonts w:ascii="Times New Roman" w:hAnsi="Times New Roman" w:cs="Times New Roman"/>
          <w:sz w:val="28"/>
          <w:szCs w:val="28"/>
        </w:rPr>
        <w:t>Размещен на официальном сайте администрации перечень нормативных актов, содержащих требования, оценка соблюдения которых является предметом муниципального контроля (со ссылками на тексты соответствующих нормативных правовых актов).</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2.2.3.</w:t>
      </w:r>
      <w:r w:rsidR="009034A8">
        <w:rPr>
          <w:rFonts w:ascii="Times New Roman" w:hAnsi="Times New Roman" w:cs="Times New Roman"/>
          <w:sz w:val="28"/>
          <w:szCs w:val="28"/>
        </w:rPr>
        <w:t> </w:t>
      </w:r>
      <w:r w:rsidRPr="009034A8">
        <w:rPr>
          <w:rFonts w:ascii="Times New Roman" w:hAnsi="Times New Roman" w:cs="Times New Roman"/>
          <w:sz w:val="28"/>
          <w:szCs w:val="28"/>
        </w:rPr>
        <w:t>Проводятся консультации в отношении мер, которые должны приниматься контролируемыми лицами в целях недопущения нарушений обязательных требований, требований, установленных муниципальными правовыми актами.</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2.2.4.</w:t>
      </w:r>
      <w:r w:rsidR="009034A8">
        <w:rPr>
          <w:rFonts w:ascii="Times New Roman" w:hAnsi="Times New Roman" w:cs="Times New Roman"/>
          <w:sz w:val="28"/>
          <w:szCs w:val="28"/>
        </w:rPr>
        <w:t> </w:t>
      </w:r>
      <w:r w:rsidRPr="009034A8">
        <w:rPr>
          <w:rFonts w:ascii="Times New Roman" w:hAnsi="Times New Roman" w:cs="Times New Roman"/>
          <w:sz w:val="28"/>
          <w:szCs w:val="28"/>
        </w:rPr>
        <w:t>Проведено обобщение правоприменительной практики нарушений обязательных требований.</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2.2.5.</w:t>
      </w:r>
      <w:r w:rsidR="009034A8">
        <w:rPr>
          <w:rFonts w:ascii="Times New Roman" w:hAnsi="Times New Roman" w:cs="Times New Roman"/>
          <w:sz w:val="28"/>
          <w:szCs w:val="28"/>
        </w:rPr>
        <w:t> </w:t>
      </w:r>
      <w:r w:rsidRPr="009034A8">
        <w:rPr>
          <w:rFonts w:ascii="Times New Roman" w:hAnsi="Times New Roman" w:cs="Times New Roman"/>
          <w:sz w:val="28"/>
          <w:szCs w:val="28"/>
        </w:rPr>
        <w:t>Подготовлен и размещен на официальном сайте администрации доклад о правоприменительной практике муниципального контроля на автомобильном транспорте, городском наземном электрическом транспорте и в дорожном хозяйстве за 202</w:t>
      </w:r>
      <w:r w:rsidR="00D05E07" w:rsidRPr="009034A8">
        <w:rPr>
          <w:rFonts w:ascii="Times New Roman" w:hAnsi="Times New Roman" w:cs="Times New Roman"/>
          <w:sz w:val="28"/>
          <w:szCs w:val="28"/>
        </w:rPr>
        <w:t>4</w:t>
      </w:r>
      <w:r w:rsidRPr="009034A8">
        <w:rPr>
          <w:rFonts w:ascii="Times New Roman" w:hAnsi="Times New Roman" w:cs="Times New Roman"/>
          <w:sz w:val="28"/>
          <w:szCs w:val="28"/>
        </w:rPr>
        <w:t xml:space="preserve"> год.</w:t>
      </w:r>
    </w:p>
    <w:p w:rsidR="00AD39F7" w:rsidRPr="009034A8" w:rsidRDefault="00AD39F7" w:rsidP="009034A8">
      <w:pPr>
        <w:shd w:val="clear" w:color="auto" w:fill="FFFFFF"/>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2.2.6.</w:t>
      </w:r>
      <w:r w:rsidR="009034A8">
        <w:rPr>
          <w:rFonts w:ascii="Times New Roman" w:hAnsi="Times New Roman" w:cs="Times New Roman"/>
          <w:sz w:val="28"/>
          <w:szCs w:val="28"/>
        </w:rPr>
        <w:t> </w:t>
      </w:r>
      <w:r w:rsidRPr="009034A8">
        <w:rPr>
          <w:rFonts w:ascii="Times New Roman" w:eastAsia="Times New Roman" w:hAnsi="Times New Roman" w:cs="Times New Roman"/>
          <w:sz w:val="28"/>
          <w:szCs w:val="28"/>
          <w:lang w:eastAsia="ru-RU"/>
        </w:rPr>
        <w:t>Проведено 28 профилактических визитов по инициативе контролируем</w:t>
      </w:r>
      <w:r w:rsidR="004607FD" w:rsidRPr="009034A8">
        <w:rPr>
          <w:rFonts w:ascii="Times New Roman" w:eastAsia="Times New Roman" w:hAnsi="Times New Roman" w:cs="Times New Roman"/>
          <w:sz w:val="28"/>
          <w:szCs w:val="28"/>
          <w:lang w:eastAsia="ru-RU"/>
        </w:rPr>
        <w:t>ых</w:t>
      </w:r>
      <w:r w:rsidRPr="009034A8">
        <w:rPr>
          <w:rFonts w:ascii="Times New Roman" w:eastAsia="Times New Roman" w:hAnsi="Times New Roman" w:cs="Times New Roman"/>
          <w:sz w:val="28"/>
          <w:szCs w:val="28"/>
          <w:lang w:eastAsia="ru-RU"/>
        </w:rPr>
        <w:t xml:space="preserve"> лиц в соответствии со статьей 52.2 </w:t>
      </w:r>
      <w:r w:rsidRPr="009034A8">
        <w:rPr>
          <w:rFonts w:ascii="Times New Roman" w:hAnsi="Times New Roman" w:cs="Times New Roman"/>
          <w:sz w:val="28"/>
          <w:szCs w:val="28"/>
        </w:rPr>
        <w:t xml:space="preserve">Федерального закона от 31.07.2020 № 248-ФЗ «О государственном контроле (надзоре) и муниципальном контроле в Российской Федерации» (далее – Федеральный закон № 248-ФЗ). </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2.3.</w:t>
      </w:r>
      <w:r w:rsidR="009034A8">
        <w:rPr>
          <w:rFonts w:ascii="Times New Roman" w:hAnsi="Times New Roman" w:cs="Times New Roman"/>
          <w:sz w:val="28"/>
          <w:szCs w:val="28"/>
        </w:rPr>
        <w:t> </w:t>
      </w:r>
      <w:r w:rsidRPr="009034A8">
        <w:rPr>
          <w:rFonts w:ascii="Times New Roman" w:hAnsi="Times New Roman" w:cs="Times New Roman"/>
          <w:sz w:val="28"/>
          <w:szCs w:val="28"/>
        </w:rPr>
        <w:t>По результатам проведения профилактических мероприятий определено, что причиной нарушений обязательных требований являются:</w:t>
      </w:r>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различное толкование контролируемыми лицами содержания обязательных требований, требований, установленных муниципальными правовыми актами, которое может привести к нарушению контролируемыми лицами отдельных положений нормативных правовых актов городского округа город Воронеж;</w:t>
      </w:r>
      <w:proofErr w:type="gramEnd"/>
    </w:p>
    <w:p w:rsidR="00AD39F7" w:rsidRPr="009034A8"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частые кадровые изменения на руководящих должностях на контролируемых объектах и, как следствие, изменение подходов к обеспечению системы соблюдения обязательных требований, требований, установленных муниципальными правовыми актами.</w:t>
      </w:r>
    </w:p>
    <w:p w:rsidR="006E5ABC" w:rsidRDefault="00AD39F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w:t>
      </w:r>
    </w:p>
    <w:p w:rsidR="009034A8" w:rsidRPr="009034A8" w:rsidRDefault="009034A8" w:rsidP="009034A8">
      <w:pPr>
        <w:autoSpaceDE w:val="0"/>
        <w:autoSpaceDN w:val="0"/>
        <w:adjustRightInd w:val="0"/>
        <w:spacing w:after="0" w:line="240" w:lineRule="auto"/>
        <w:jc w:val="center"/>
        <w:rPr>
          <w:rFonts w:ascii="Times New Roman" w:hAnsi="Times New Roman" w:cs="Times New Roman"/>
          <w:b/>
          <w:sz w:val="28"/>
          <w:szCs w:val="28"/>
        </w:rPr>
      </w:pPr>
    </w:p>
    <w:p w:rsidR="00497BBA" w:rsidRDefault="008A3D24" w:rsidP="009034A8">
      <w:pPr>
        <w:suppressAutoHyphens/>
        <w:spacing w:after="0" w:line="240" w:lineRule="auto"/>
        <w:jc w:val="center"/>
        <w:rPr>
          <w:rFonts w:ascii="Times New Roman" w:hAnsi="Times New Roman" w:cs="Times New Roman"/>
          <w:b/>
          <w:sz w:val="28"/>
          <w:szCs w:val="28"/>
        </w:rPr>
      </w:pPr>
      <w:r w:rsidRPr="009034A8">
        <w:rPr>
          <w:rFonts w:ascii="Times New Roman" w:hAnsi="Times New Roman" w:cs="Times New Roman"/>
          <w:b/>
          <w:sz w:val="28"/>
          <w:szCs w:val="28"/>
        </w:rPr>
        <w:t>3. Цели и задачи реализации Программы профилактики</w:t>
      </w:r>
    </w:p>
    <w:p w:rsidR="009034A8" w:rsidRPr="009034A8" w:rsidRDefault="009034A8" w:rsidP="009034A8">
      <w:pPr>
        <w:suppressAutoHyphens/>
        <w:spacing w:after="0" w:line="240" w:lineRule="auto"/>
        <w:jc w:val="center"/>
        <w:rPr>
          <w:rFonts w:ascii="Times New Roman" w:hAnsi="Times New Roman" w:cs="Times New Roman"/>
          <w:b/>
          <w:sz w:val="28"/>
          <w:szCs w:val="28"/>
        </w:rPr>
      </w:pP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3.1. Целями проведения профилактических мероприятий являются:</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стимулирование добросовестного соблюдения обязательных требований контролируемыми лицами;</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создание условий для доведения обязательных требований до контролируемых лиц, повышение информированности о способах их соблюдения;</w:t>
      </w:r>
    </w:p>
    <w:p w:rsidR="008A3D24" w:rsidRPr="009034A8" w:rsidRDefault="008A3D24" w:rsidP="009034A8">
      <w:pPr>
        <w:pStyle w:val="Default"/>
        <w:suppressAutoHyphens/>
        <w:spacing w:line="360" w:lineRule="auto"/>
        <w:ind w:firstLine="709"/>
        <w:jc w:val="both"/>
        <w:rPr>
          <w:color w:val="auto"/>
          <w:spacing w:val="-4"/>
          <w:sz w:val="28"/>
          <w:szCs w:val="28"/>
        </w:rPr>
      </w:pPr>
      <w:r w:rsidRPr="009034A8">
        <w:rPr>
          <w:color w:val="auto"/>
          <w:spacing w:val="-4"/>
          <w:sz w:val="28"/>
          <w:szCs w:val="28"/>
        </w:rPr>
        <w:t>- разъяснение контролируемым лицам системы обязательных требований;</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формирование моделей социально ответственного, добросовестного, правового поведения контролируемых лиц;</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создание мотивации к добросовестному поведению и, как следствие, снижение уровня ущерба охраняемым законом ценностям;</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повышение прозрачности системы осуществления муниципального контроля;</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xml:space="preserve">- снижение </w:t>
      </w:r>
      <w:proofErr w:type="gramStart"/>
      <w:r w:rsidRPr="009034A8">
        <w:rPr>
          <w:color w:val="auto"/>
          <w:sz w:val="28"/>
          <w:szCs w:val="28"/>
        </w:rPr>
        <w:t>издержек</w:t>
      </w:r>
      <w:proofErr w:type="gramEnd"/>
      <w:r w:rsidRPr="009034A8">
        <w:rPr>
          <w:color w:val="auto"/>
          <w:sz w:val="28"/>
          <w:szCs w:val="28"/>
        </w:rPr>
        <w:t xml:space="preserve"> как администрации, так и контролируемых лиц по сравнению с ведением контрольной деятельности исключительно путем проведения контрольных мероприятий.</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3.2. Основными задачами профилактических мероприятий являются:</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выявление причин, факторов и условий, способствующих нарушению обязательных требований, определение способов устранения или снижения рисков их возникновения;</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укрепление системы профилактики нарушений обязательных требований путем активизации профилактической деятельности;</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создание условий для изменения ценностного отношения контролируемых лиц к рисковому поведению, формирование позитивной ответственности за свое поведение, поддержание мотивации к добросовестному поведению;</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создание и внедрение мер системы позитивной профилактики;</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инвентаризация и оценка состава и особенностей контролируемых объектов и оценка состояния подконтрольной сферы;</w:t>
      </w:r>
    </w:p>
    <w:p w:rsidR="008A3D24"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установление зависимости видов, форм и интенсивности профилактических мероприятий от особенностей конкретных контролируемых объектов;</w:t>
      </w:r>
    </w:p>
    <w:p w:rsidR="00497BBA" w:rsidRPr="009034A8" w:rsidRDefault="008A3D24" w:rsidP="009034A8">
      <w:pPr>
        <w:pStyle w:val="Default"/>
        <w:suppressAutoHyphens/>
        <w:spacing w:line="360" w:lineRule="auto"/>
        <w:ind w:firstLine="709"/>
        <w:jc w:val="both"/>
        <w:rPr>
          <w:color w:val="auto"/>
          <w:sz w:val="28"/>
          <w:szCs w:val="28"/>
        </w:rPr>
      </w:pPr>
      <w:r w:rsidRPr="009034A8">
        <w:rPr>
          <w:color w:val="auto"/>
          <w:sz w:val="28"/>
          <w:szCs w:val="28"/>
        </w:rPr>
        <w:t>- снижение издержек контрольной деятельности и административной нагрузки на контролируемых лиц.</w:t>
      </w:r>
    </w:p>
    <w:p w:rsidR="00BF014E" w:rsidRPr="009034A8" w:rsidRDefault="00BF014E" w:rsidP="009034A8">
      <w:pPr>
        <w:pStyle w:val="Default"/>
        <w:suppressAutoHyphens/>
        <w:jc w:val="center"/>
        <w:rPr>
          <w:b/>
          <w:sz w:val="28"/>
          <w:szCs w:val="28"/>
        </w:rPr>
      </w:pPr>
    </w:p>
    <w:p w:rsidR="008A3D24" w:rsidRPr="009034A8" w:rsidRDefault="008A3D24" w:rsidP="009034A8">
      <w:pPr>
        <w:pStyle w:val="Default"/>
        <w:suppressAutoHyphens/>
        <w:jc w:val="center"/>
        <w:rPr>
          <w:b/>
          <w:sz w:val="28"/>
          <w:szCs w:val="28"/>
        </w:rPr>
      </w:pPr>
      <w:r w:rsidRPr="009034A8">
        <w:rPr>
          <w:b/>
          <w:sz w:val="28"/>
          <w:szCs w:val="28"/>
        </w:rPr>
        <w:t xml:space="preserve">4. Перечень профилактических мероприятий, </w:t>
      </w:r>
    </w:p>
    <w:p w:rsidR="008E658B" w:rsidRPr="009034A8" w:rsidRDefault="008A3D24" w:rsidP="009034A8">
      <w:pPr>
        <w:pStyle w:val="Default"/>
        <w:suppressAutoHyphens/>
        <w:jc w:val="center"/>
        <w:rPr>
          <w:b/>
          <w:sz w:val="28"/>
          <w:szCs w:val="28"/>
        </w:rPr>
      </w:pPr>
      <w:r w:rsidRPr="009034A8">
        <w:rPr>
          <w:b/>
          <w:sz w:val="28"/>
          <w:szCs w:val="28"/>
        </w:rPr>
        <w:t>сроки (периодичность) их проведения</w:t>
      </w:r>
    </w:p>
    <w:p w:rsidR="006E5ABC" w:rsidRPr="009034A8" w:rsidRDefault="006E5ABC" w:rsidP="009034A8">
      <w:pPr>
        <w:autoSpaceDE w:val="0"/>
        <w:autoSpaceDN w:val="0"/>
        <w:adjustRightInd w:val="0"/>
        <w:spacing w:after="0" w:line="240" w:lineRule="auto"/>
        <w:jc w:val="center"/>
        <w:rPr>
          <w:rFonts w:ascii="Times New Roman" w:hAnsi="Times New Roman" w:cs="Times New Roman"/>
          <w:sz w:val="28"/>
          <w:szCs w:val="28"/>
        </w:rPr>
      </w:pPr>
    </w:p>
    <w:p w:rsidR="008A3D24" w:rsidRPr="009034A8" w:rsidRDefault="008A3D24"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4.1.</w:t>
      </w:r>
      <w:r w:rsidR="009034A8">
        <w:rPr>
          <w:rFonts w:ascii="Times New Roman" w:hAnsi="Times New Roman" w:cs="Times New Roman"/>
          <w:sz w:val="28"/>
          <w:szCs w:val="28"/>
        </w:rPr>
        <w:t> </w:t>
      </w:r>
      <w:r w:rsidRPr="009034A8">
        <w:rPr>
          <w:rFonts w:ascii="Times New Roman" w:hAnsi="Times New Roman" w:cs="Times New Roman"/>
          <w:sz w:val="28"/>
          <w:szCs w:val="28"/>
        </w:rPr>
        <w:t>Контрольным органом проводятся следующие профилактические мероприятия:</w:t>
      </w:r>
    </w:p>
    <w:p w:rsidR="008A3D24" w:rsidRPr="009034A8" w:rsidRDefault="008A3D24"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информирование;</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объявление предостережения;</w:t>
      </w:r>
    </w:p>
    <w:p w:rsidR="008A3D24" w:rsidRPr="009034A8" w:rsidRDefault="008A3D24"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консультирование; </w:t>
      </w:r>
    </w:p>
    <w:p w:rsidR="008A3D24" w:rsidRPr="009034A8" w:rsidRDefault="008A3D24"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w:t>
      </w:r>
      <w:r w:rsidR="009034A8">
        <w:rPr>
          <w:rFonts w:ascii="Times New Roman" w:hAnsi="Times New Roman" w:cs="Times New Roman"/>
          <w:sz w:val="28"/>
          <w:szCs w:val="28"/>
        </w:rPr>
        <w:t> </w:t>
      </w:r>
      <w:r w:rsidRPr="009034A8">
        <w:rPr>
          <w:rFonts w:ascii="Times New Roman" w:hAnsi="Times New Roman" w:cs="Times New Roman"/>
          <w:sz w:val="28"/>
          <w:szCs w:val="28"/>
        </w:rPr>
        <w:t>профилактический визит.</w:t>
      </w:r>
    </w:p>
    <w:p w:rsidR="004607FD" w:rsidRPr="009034A8" w:rsidRDefault="008A3D24"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 xml:space="preserve">При проведении профилактических мероприятий взаимодействие с гражданами, организациями осуществляется только в случаях, установленных Федеральным </w:t>
      </w:r>
      <w:hyperlink r:id="rId9" w:history="1">
        <w:r w:rsidRPr="009034A8">
          <w:rPr>
            <w:rFonts w:ascii="Times New Roman" w:hAnsi="Times New Roman" w:cs="Times New Roman"/>
            <w:sz w:val="28"/>
            <w:szCs w:val="28"/>
          </w:rPr>
          <w:t>законом</w:t>
        </w:r>
      </w:hyperlink>
      <w:r w:rsidRPr="009034A8">
        <w:rPr>
          <w:rFonts w:ascii="Times New Roman" w:hAnsi="Times New Roman" w:cs="Times New Roman"/>
          <w:sz w:val="28"/>
          <w:szCs w:val="28"/>
        </w:rPr>
        <w:t xml:space="preserve">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4.2.</w:t>
      </w:r>
      <w:r w:rsidR="009034A8">
        <w:rPr>
          <w:rFonts w:ascii="Times New Roman" w:hAnsi="Times New Roman" w:cs="Times New Roman"/>
          <w:sz w:val="28"/>
          <w:szCs w:val="28"/>
        </w:rPr>
        <w:t> </w:t>
      </w:r>
      <w:r w:rsidRPr="009034A8">
        <w:rPr>
          <w:rFonts w:ascii="Times New Roman" w:hAnsi="Times New Roman" w:cs="Times New Roman"/>
          <w:sz w:val="28"/>
          <w:szCs w:val="28"/>
        </w:rPr>
        <w:t>Информирование.</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 xml:space="preserve">Информирование осуществляется посредством размещения соответствующих сведений, предусмотренных </w:t>
      </w:r>
      <w:hyperlink r:id="rId10" w:history="1">
        <w:r w:rsidRPr="009034A8">
          <w:rPr>
            <w:rFonts w:ascii="Times New Roman" w:hAnsi="Times New Roman" w:cs="Times New Roman"/>
            <w:sz w:val="28"/>
            <w:szCs w:val="28"/>
          </w:rPr>
          <w:t>частью 3 статьи 46</w:t>
        </w:r>
      </w:hyperlink>
      <w:r w:rsidRPr="009034A8">
        <w:rPr>
          <w:rFonts w:ascii="Times New Roman" w:hAnsi="Times New Roman" w:cs="Times New Roman"/>
          <w:sz w:val="28"/>
          <w:szCs w:val="28"/>
        </w:rPr>
        <w:t xml:space="preserve"> Федерального закона № 248-ФЗ, на официальном сайте администрации в информационно-телекоммуникационной сети «Интернет», в средствах массовой информации, </w:t>
      </w:r>
      <w:r w:rsidR="006E5ABC" w:rsidRPr="009034A8">
        <w:rPr>
          <w:rFonts w:ascii="Times New Roman" w:hAnsi="Times New Roman" w:cs="Times New Roman"/>
          <w:sz w:val="28"/>
          <w:szCs w:val="28"/>
        </w:rPr>
        <w:t>в</w:t>
      </w:r>
      <w:r w:rsidRPr="009034A8">
        <w:rPr>
          <w:rFonts w:ascii="Times New Roman" w:hAnsi="Times New Roman" w:cs="Times New Roman"/>
          <w:sz w:val="28"/>
          <w:szCs w:val="28"/>
        </w:rPr>
        <w:t xml:space="preserve"> личны</w:t>
      </w:r>
      <w:r w:rsidR="006E5ABC" w:rsidRPr="009034A8">
        <w:rPr>
          <w:rFonts w:ascii="Times New Roman" w:hAnsi="Times New Roman" w:cs="Times New Roman"/>
          <w:sz w:val="28"/>
          <w:szCs w:val="28"/>
        </w:rPr>
        <w:t>х</w:t>
      </w:r>
      <w:r w:rsidRPr="009034A8">
        <w:rPr>
          <w:rFonts w:ascii="Times New Roman" w:hAnsi="Times New Roman" w:cs="Times New Roman"/>
          <w:sz w:val="28"/>
          <w:szCs w:val="28"/>
        </w:rPr>
        <w:t xml:space="preserve"> кабинет</w:t>
      </w:r>
      <w:r w:rsidR="006E5ABC" w:rsidRPr="009034A8">
        <w:rPr>
          <w:rFonts w:ascii="Times New Roman" w:hAnsi="Times New Roman" w:cs="Times New Roman"/>
          <w:sz w:val="28"/>
          <w:szCs w:val="28"/>
        </w:rPr>
        <w:t>ах</w:t>
      </w:r>
      <w:r w:rsidRPr="009034A8">
        <w:rPr>
          <w:rFonts w:ascii="Times New Roman" w:hAnsi="Times New Roman" w:cs="Times New Roman"/>
          <w:sz w:val="28"/>
          <w:szCs w:val="28"/>
        </w:rPr>
        <w:t xml:space="preserve"> контролируемых лиц в государственных информационных системах (при их наличии) и в иных формах.</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w:t>
      </w:r>
      <w:r w:rsidR="009034A8">
        <w:rPr>
          <w:rFonts w:ascii="Times New Roman" w:hAnsi="Times New Roman" w:cs="Times New Roman"/>
          <w:sz w:val="28"/>
          <w:szCs w:val="28"/>
        </w:rPr>
        <w:t> </w:t>
      </w:r>
      <w:r w:rsidRPr="009034A8">
        <w:rPr>
          <w:rFonts w:ascii="Times New Roman" w:hAnsi="Times New Roman" w:cs="Times New Roman"/>
          <w:sz w:val="28"/>
          <w:szCs w:val="28"/>
        </w:rPr>
        <w:t>Объявление предостережения.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4.3.1.</w:t>
      </w:r>
      <w:r w:rsidR="009034A8">
        <w:rPr>
          <w:rFonts w:ascii="Times New Roman" w:hAnsi="Times New Roman" w:cs="Times New Roman"/>
          <w:sz w:val="28"/>
          <w:szCs w:val="28"/>
        </w:rPr>
        <w:t> </w:t>
      </w:r>
      <w:proofErr w:type="gramStart"/>
      <w:r w:rsidRPr="009034A8">
        <w:rPr>
          <w:rFonts w:ascii="Times New Roman" w:hAnsi="Times New Roman" w:cs="Times New Roman"/>
          <w:sz w:val="28"/>
          <w:szCs w:val="28"/>
        </w:rPr>
        <w:t xml:space="preserve">Предостережение о недопустимости нарушения обязательных требований (далее – предостережение) объявляется и направляется </w:t>
      </w:r>
      <w:r w:rsidRPr="009034A8">
        <w:rPr>
          <w:rFonts w:ascii="Times New Roman" w:hAnsi="Times New Roman" w:cs="Times New Roman"/>
          <w:spacing w:val="4"/>
          <w:sz w:val="28"/>
          <w:szCs w:val="28"/>
        </w:rPr>
        <w:t xml:space="preserve">контролируемому лицу в порядке, установленном Федеральным </w:t>
      </w:r>
      <w:hyperlink r:id="rId11" w:history="1">
        <w:r w:rsidRPr="009034A8">
          <w:rPr>
            <w:rFonts w:ascii="Times New Roman" w:hAnsi="Times New Roman" w:cs="Times New Roman"/>
            <w:spacing w:val="4"/>
            <w:sz w:val="28"/>
            <w:szCs w:val="28"/>
          </w:rPr>
          <w:t>законом</w:t>
        </w:r>
      </w:hyperlink>
      <w:r w:rsidRPr="009034A8">
        <w:rPr>
          <w:rFonts w:ascii="Times New Roman" w:hAnsi="Times New Roman" w:cs="Times New Roman"/>
          <w:spacing w:val="4"/>
          <w:sz w:val="28"/>
          <w:szCs w:val="28"/>
        </w:rPr>
        <w:t xml:space="preserve"> 248-ФЗ,</w:t>
      </w:r>
      <w:r w:rsidRPr="009034A8">
        <w:rPr>
          <w:rFonts w:ascii="Times New Roman" w:hAnsi="Times New Roman" w:cs="Times New Roman"/>
          <w:sz w:val="28"/>
          <w:szCs w:val="28"/>
        </w:rPr>
        <w:t xml:space="preserve">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9034A8">
        <w:rPr>
          <w:rFonts w:ascii="Times New Roman" w:hAnsi="Times New Roman" w:cs="Times New Roman"/>
          <w:sz w:val="28"/>
          <w:szCs w:val="28"/>
        </w:rPr>
        <w:t xml:space="preserve"> (ущерба) охраняемым законом ценностям.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4.3.2.</w:t>
      </w:r>
      <w:r w:rsidR="009034A8">
        <w:rPr>
          <w:rFonts w:ascii="Times New Roman" w:hAnsi="Times New Roman" w:cs="Times New Roman"/>
          <w:sz w:val="28"/>
          <w:szCs w:val="28"/>
        </w:rPr>
        <w:t> </w:t>
      </w:r>
      <w:proofErr w:type="gramStart"/>
      <w:r w:rsidRPr="009034A8">
        <w:rPr>
          <w:rFonts w:ascii="Times New Roman" w:hAnsi="Times New Roman" w:cs="Times New Roman"/>
          <w:sz w:val="28"/>
          <w:szCs w:val="28"/>
        </w:rPr>
        <w:t>Предостережение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r w:rsidR="0048004A">
        <w:rPr>
          <w:rFonts w:ascii="Times New Roman" w:hAnsi="Times New Roman" w:cs="Times New Roman"/>
          <w:sz w:val="28"/>
          <w:szCs w:val="28"/>
        </w:rPr>
        <w:t xml:space="preserve">, </w:t>
      </w:r>
      <w:r w:rsidRPr="009034A8">
        <w:rPr>
          <w:rFonts w:ascii="Times New Roman" w:hAnsi="Times New Roman" w:cs="Times New Roman"/>
          <w:sz w:val="28"/>
          <w:szCs w:val="28"/>
        </w:rPr>
        <w:t xml:space="preserve"> сроки для устранения последствий, возникших в результате действий</w:t>
      </w:r>
      <w:proofErr w:type="gramEnd"/>
      <w:r w:rsidRPr="009034A8">
        <w:rPr>
          <w:rFonts w:ascii="Times New Roman" w:hAnsi="Times New Roman" w:cs="Times New Roman"/>
          <w:sz w:val="28"/>
          <w:szCs w:val="28"/>
        </w:rPr>
        <w:t xml:space="preserve"> (бездействия) контролируемого лица, которые могут привести или приводят к нарушению обязательных требований.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4.3.3.</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Объявляемые предостережения регистрируются в журнале учета предостережений в электронном виде с присвоением регистрационного номера, форма </w:t>
      </w:r>
      <w:r w:rsidR="00D3056A">
        <w:rPr>
          <w:rFonts w:ascii="Times New Roman" w:hAnsi="Times New Roman" w:cs="Times New Roman"/>
          <w:sz w:val="28"/>
          <w:szCs w:val="28"/>
        </w:rPr>
        <w:t>журнала</w:t>
      </w:r>
      <w:r w:rsidRPr="009034A8">
        <w:rPr>
          <w:rFonts w:ascii="Times New Roman" w:hAnsi="Times New Roman" w:cs="Times New Roman"/>
          <w:sz w:val="28"/>
          <w:szCs w:val="28"/>
        </w:rPr>
        <w:t xml:space="preserve"> утверждается постановлением администрации.</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4.3.4.</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Контролируемое лицо в течение </w:t>
      </w:r>
      <w:r w:rsidR="00D3056A">
        <w:rPr>
          <w:rFonts w:ascii="Times New Roman" w:hAnsi="Times New Roman" w:cs="Times New Roman"/>
          <w:sz w:val="28"/>
          <w:szCs w:val="28"/>
        </w:rPr>
        <w:t>10</w:t>
      </w:r>
      <w:r w:rsidRPr="009034A8">
        <w:rPr>
          <w:rFonts w:ascii="Times New Roman" w:hAnsi="Times New Roman" w:cs="Times New Roman"/>
          <w:sz w:val="28"/>
          <w:szCs w:val="28"/>
        </w:rPr>
        <w:t xml:space="preserve"> рабочих дней со дня получения предостережения вправе подать в контрольный орган возражение в отношении предостережения.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4.3.5.</w:t>
      </w:r>
      <w:r w:rsidR="009034A8">
        <w:rPr>
          <w:rFonts w:ascii="Times New Roman" w:hAnsi="Times New Roman" w:cs="Times New Roman"/>
          <w:sz w:val="28"/>
          <w:szCs w:val="28"/>
        </w:rPr>
        <w:t> </w:t>
      </w:r>
      <w:r w:rsidRPr="009034A8">
        <w:rPr>
          <w:rFonts w:ascii="Times New Roman" w:hAnsi="Times New Roman" w:cs="Times New Roman"/>
          <w:sz w:val="28"/>
          <w:szCs w:val="28"/>
        </w:rPr>
        <w:t>Возражение должно содержать:</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1)</w:t>
      </w:r>
      <w:r w:rsidR="009034A8">
        <w:rPr>
          <w:rFonts w:ascii="Times New Roman" w:hAnsi="Times New Roman" w:cs="Times New Roman"/>
          <w:sz w:val="28"/>
          <w:szCs w:val="28"/>
        </w:rPr>
        <w:t> </w:t>
      </w:r>
      <w:r w:rsidRPr="009034A8">
        <w:rPr>
          <w:rFonts w:ascii="Times New Roman" w:hAnsi="Times New Roman" w:cs="Times New Roman"/>
          <w:sz w:val="28"/>
          <w:szCs w:val="28"/>
        </w:rPr>
        <w:t>наименование контрольного органа, в который направляется возражение;</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9034A8">
        <w:rPr>
          <w:rFonts w:ascii="Times New Roman" w:hAnsi="Times New Roman" w:cs="Times New Roman"/>
          <w:sz w:val="28"/>
          <w:szCs w:val="28"/>
        </w:rPr>
        <w:t>2)</w:t>
      </w:r>
      <w:r w:rsidR="009034A8">
        <w:rPr>
          <w:rFonts w:ascii="Times New Roman" w:hAnsi="Times New Roman" w:cs="Times New Roman"/>
          <w:sz w:val="28"/>
          <w:szCs w:val="28"/>
        </w:rPr>
        <w:t> </w:t>
      </w:r>
      <w:r w:rsidRPr="009034A8">
        <w:rPr>
          <w:rFonts w:ascii="Times New Roman" w:hAnsi="Times New Roman" w:cs="Times New Roman"/>
          <w:sz w:val="28"/>
          <w:szCs w:val="28"/>
        </w:rPr>
        <w:t>наименование юридического лица, фамилию, имя и отчество (последнее при наличии) индивидуального предпринимателя или гражданина, а также номер (номера) контактного телефона</w:t>
      </w:r>
      <w:r w:rsidR="00D06796">
        <w:rPr>
          <w:rFonts w:ascii="Times New Roman" w:hAnsi="Times New Roman" w:cs="Times New Roman"/>
          <w:sz w:val="28"/>
          <w:szCs w:val="28"/>
        </w:rPr>
        <w:t xml:space="preserve"> (</w:t>
      </w:r>
      <w:r w:rsidR="00D06796" w:rsidRPr="009034A8">
        <w:rPr>
          <w:rFonts w:ascii="Times New Roman" w:hAnsi="Times New Roman" w:cs="Times New Roman"/>
          <w:sz w:val="28"/>
          <w:szCs w:val="28"/>
        </w:rPr>
        <w:t>контактн</w:t>
      </w:r>
      <w:r w:rsidR="00D06796">
        <w:rPr>
          <w:rFonts w:ascii="Times New Roman" w:hAnsi="Times New Roman" w:cs="Times New Roman"/>
          <w:sz w:val="28"/>
          <w:szCs w:val="28"/>
        </w:rPr>
        <w:t>ых</w:t>
      </w:r>
      <w:r w:rsidR="00D06796" w:rsidRPr="009034A8">
        <w:rPr>
          <w:rFonts w:ascii="Times New Roman" w:hAnsi="Times New Roman" w:cs="Times New Roman"/>
          <w:sz w:val="28"/>
          <w:szCs w:val="28"/>
        </w:rPr>
        <w:t xml:space="preserve"> телефон</w:t>
      </w:r>
      <w:r w:rsidR="00D06796">
        <w:rPr>
          <w:rFonts w:ascii="Times New Roman" w:hAnsi="Times New Roman" w:cs="Times New Roman"/>
          <w:sz w:val="28"/>
          <w:szCs w:val="28"/>
        </w:rPr>
        <w:t>ов)</w:t>
      </w:r>
      <w:r w:rsidRPr="009034A8">
        <w:rPr>
          <w:rFonts w:ascii="Times New Roman" w:hAnsi="Times New Roman" w:cs="Times New Roman"/>
          <w:sz w:val="28"/>
          <w:szCs w:val="28"/>
        </w:rPr>
        <w:t>, адрес (адреса) электронной почты (при наличии) и почтовый адрес, по которым должен быть направлен ответ контролируемому лицу;</w:t>
      </w:r>
      <w:proofErr w:type="gramEnd"/>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3)</w:t>
      </w:r>
      <w:r w:rsidR="009034A8">
        <w:rPr>
          <w:rFonts w:ascii="Times New Roman" w:hAnsi="Times New Roman" w:cs="Times New Roman"/>
          <w:sz w:val="28"/>
          <w:szCs w:val="28"/>
        </w:rPr>
        <w:t> </w:t>
      </w:r>
      <w:r w:rsidRPr="009034A8">
        <w:rPr>
          <w:rFonts w:ascii="Times New Roman" w:hAnsi="Times New Roman" w:cs="Times New Roman"/>
          <w:sz w:val="28"/>
          <w:szCs w:val="28"/>
        </w:rPr>
        <w:t>дату и номер предостережения;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доводы, на основании которых контролируемое лицо </w:t>
      </w:r>
      <w:proofErr w:type="gramStart"/>
      <w:r w:rsidRPr="009034A8">
        <w:rPr>
          <w:rFonts w:ascii="Times New Roman" w:hAnsi="Times New Roman" w:cs="Times New Roman"/>
          <w:sz w:val="28"/>
          <w:szCs w:val="28"/>
        </w:rPr>
        <w:t>не согласно</w:t>
      </w:r>
      <w:proofErr w:type="gramEnd"/>
      <w:r w:rsidRPr="009034A8">
        <w:rPr>
          <w:rFonts w:ascii="Times New Roman" w:hAnsi="Times New Roman" w:cs="Times New Roman"/>
          <w:sz w:val="28"/>
          <w:szCs w:val="28"/>
        </w:rPr>
        <w:t xml:space="preserve"> с объявленным предостережением;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5)</w:t>
      </w:r>
      <w:r w:rsidR="009034A8">
        <w:rPr>
          <w:rFonts w:ascii="Times New Roman" w:hAnsi="Times New Roman" w:cs="Times New Roman"/>
          <w:sz w:val="28"/>
          <w:szCs w:val="28"/>
        </w:rPr>
        <w:t> </w:t>
      </w:r>
      <w:r w:rsidRPr="009034A8">
        <w:rPr>
          <w:rFonts w:ascii="Times New Roman" w:hAnsi="Times New Roman" w:cs="Times New Roman"/>
          <w:sz w:val="28"/>
          <w:szCs w:val="28"/>
        </w:rPr>
        <w:t>дату получения предостережения контролируемым лицом.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Контролируемое лицо в подтверждение своих доводов вправе приложить к возражению соответствующие документы либо их заверенные копии.</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4.3.6.</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Контрольный орган рассматривает возражение в отношении предостережения в течение </w:t>
      </w:r>
      <w:r w:rsidR="00D06796">
        <w:rPr>
          <w:rFonts w:ascii="Times New Roman" w:hAnsi="Times New Roman" w:cs="Times New Roman"/>
          <w:sz w:val="28"/>
          <w:szCs w:val="28"/>
        </w:rPr>
        <w:t>15</w:t>
      </w:r>
      <w:r w:rsidRPr="009034A8">
        <w:rPr>
          <w:rFonts w:ascii="Times New Roman" w:hAnsi="Times New Roman" w:cs="Times New Roman"/>
          <w:sz w:val="28"/>
          <w:szCs w:val="28"/>
        </w:rPr>
        <w:t xml:space="preserve"> рабочих дней со дня его получения.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4.3.7.</w:t>
      </w:r>
      <w:r w:rsidR="009034A8">
        <w:rPr>
          <w:rFonts w:ascii="Times New Roman" w:hAnsi="Times New Roman" w:cs="Times New Roman"/>
          <w:sz w:val="28"/>
          <w:szCs w:val="28"/>
        </w:rPr>
        <w:t> </w:t>
      </w:r>
      <w:r w:rsidRPr="009034A8">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1)</w:t>
      </w:r>
      <w:r w:rsidR="009034A8">
        <w:rPr>
          <w:rFonts w:ascii="Times New Roman" w:hAnsi="Times New Roman" w:cs="Times New Roman"/>
          <w:sz w:val="28"/>
          <w:szCs w:val="28"/>
        </w:rPr>
        <w:t> </w:t>
      </w:r>
      <w:r w:rsidRPr="009034A8">
        <w:rPr>
          <w:rFonts w:ascii="Times New Roman" w:hAnsi="Times New Roman" w:cs="Times New Roman"/>
          <w:sz w:val="28"/>
          <w:szCs w:val="28"/>
        </w:rPr>
        <w:t>удовлетворяет возражение путем отмены предостережения;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w:t>
      </w:r>
      <w:r w:rsidR="009034A8">
        <w:rPr>
          <w:rFonts w:ascii="Times New Roman" w:hAnsi="Times New Roman" w:cs="Times New Roman"/>
          <w:sz w:val="28"/>
          <w:szCs w:val="28"/>
        </w:rPr>
        <w:t> </w:t>
      </w:r>
      <w:r w:rsidRPr="009034A8">
        <w:rPr>
          <w:rFonts w:ascii="Times New Roman" w:hAnsi="Times New Roman" w:cs="Times New Roman"/>
          <w:sz w:val="28"/>
          <w:szCs w:val="28"/>
        </w:rPr>
        <w:t>отказывает в удовлетворении возражения с указанием причины отказа.</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4.3.8.</w:t>
      </w:r>
      <w:r w:rsidR="009034A8">
        <w:rPr>
          <w:rFonts w:ascii="Times New Roman" w:hAnsi="Times New Roman" w:cs="Times New Roman"/>
          <w:sz w:val="28"/>
          <w:szCs w:val="28"/>
        </w:rPr>
        <w:t> </w:t>
      </w:r>
      <w:r w:rsidRPr="009034A8">
        <w:rPr>
          <w:rFonts w:ascii="Times New Roman" w:hAnsi="Times New Roman" w:cs="Times New Roman"/>
          <w:sz w:val="28"/>
          <w:szCs w:val="28"/>
        </w:rPr>
        <w:t xml:space="preserve">Контрольный орган информирует контролируемое лицо о результатах рассмотрения возражения не позднее </w:t>
      </w:r>
      <w:r w:rsidR="00D06796">
        <w:rPr>
          <w:rFonts w:ascii="Times New Roman" w:hAnsi="Times New Roman" w:cs="Times New Roman"/>
          <w:sz w:val="28"/>
          <w:szCs w:val="28"/>
        </w:rPr>
        <w:t>5</w:t>
      </w:r>
      <w:r w:rsidRPr="009034A8">
        <w:rPr>
          <w:rFonts w:ascii="Times New Roman" w:hAnsi="Times New Roman" w:cs="Times New Roman"/>
          <w:sz w:val="28"/>
          <w:szCs w:val="28"/>
        </w:rPr>
        <w:t xml:space="preserve"> рабочих дней со дня рассмотрения возражения в отношении предостережения.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4.3.9.</w:t>
      </w:r>
      <w:r w:rsidR="009034A8">
        <w:rPr>
          <w:rFonts w:ascii="Times New Roman" w:hAnsi="Times New Roman" w:cs="Times New Roman"/>
          <w:sz w:val="28"/>
          <w:szCs w:val="28"/>
        </w:rPr>
        <w:t> </w:t>
      </w:r>
      <w:r w:rsidRPr="009034A8">
        <w:rPr>
          <w:rFonts w:ascii="Times New Roman" w:hAnsi="Times New Roman" w:cs="Times New Roman"/>
          <w:sz w:val="28"/>
          <w:szCs w:val="28"/>
        </w:rPr>
        <w:t>Повторное направление возражения по тем же основаниям не</w:t>
      </w:r>
      <w:r w:rsidR="00D06796">
        <w:rPr>
          <w:rFonts w:ascii="Times New Roman" w:hAnsi="Times New Roman" w:cs="Times New Roman"/>
          <w:sz w:val="28"/>
          <w:szCs w:val="28"/>
        </w:rPr>
        <w:t> </w:t>
      </w:r>
      <w:r w:rsidRPr="009034A8">
        <w:rPr>
          <w:rFonts w:ascii="Times New Roman" w:hAnsi="Times New Roman" w:cs="Times New Roman"/>
          <w:sz w:val="28"/>
          <w:szCs w:val="28"/>
        </w:rPr>
        <w:t>допускается.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w:t>
      </w:r>
      <w:r w:rsidR="009034A8">
        <w:rPr>
          <w:rFonts w:ascii="Times New Roman" w:hAnsi="Times New Roman" w:cs="Times New Roman"/>
          <w:sz w:val="28"/>
          <w:szCs w:val="28"/>
        </w:rPr>
        <w:t> </w:t>
      </w:r>
      <w:r w:rsidRPr="009034A8">
        <w:rPr>
          <w:rFonts w:ascii="Times New Roman" w:hAnsi="Times New Roman" w:cs="Times New Roman"/>
          <w:sz w:val="28"/>
          <w:szCs w:val="28"/>
        </w:rPr>
        <w:t>Консультирование.</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4.4.1.</w:t>
      </w:r>
      <w:r w:rsidR="009034A8">
        <w:rPr>
          <w:rFonts w:ascii="Times New Roman" w:hAnsi="Times New Roman" w:cs="Times New Roman"/>
          <w:sz w:val="28"/>
          <w:szCs w:val="28"/>
        </w:rPr>
        <w:t> </w:t>
      </w:r>
      <w:r w:rsidRPr="009034A8">
        <w:rPr>
          <w:rFonts w:ascii="Times New Roman" w:hAnsi="Times New Roman" w:cs="Times New Roman"/>
          <w:sz w:val="28"/>
          <w:szCs w:val="28"/>
        </w:rPr>
        <w:t>Консультирование контролируемых лиц и их представителей осуществляется по вопросам организации и осуществления муниципального контроля, связанным: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1)</w:t>
      </w:r>
      <w:r w:rsidR="009034A8">
        <w:rPr>
          <w:rFonts w:ascii="Times New Roman" w:hAnsi="Times New Roman" w:cs="Times New Roman"/>
          <w:sz w:val="28"/>
          <w:szCs w:val="28"/>
        </w:rPr>
        <w:t> </w:t>
      </w:r>
      <w:r w:rsidRPr="009034A8">
        <w:rPr>
          <w:rFonts w:ascii="Times New Roman" w:hAnsi="Times New Roman" w:cs="Times New Roman"/>
          <w:sz w:val="28"/>
          <w:szCs w:val="28"/>
        </w:rPr>
        <w:t>с порядком проведения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w:t>
      </w:r>
      <w:r w:rsidR="009034A8">
        <w:rPr>
          <w:rFonts w:ascii="Times New Roman" w:hAnsi="Times New Roman" w:cs="Times New Roman"/>
          <w:sz w:val="28"/>
          <w:szCs w:val="28"/>
        </w:rPr>
        <w:t> </w:t>
      </w:r>
      <w:r w:rsidRPr="009034A8">
        <w:rPr>
          <w:rFonts w:ascii="Times New Roman" w:hAnsi="Times New Roman" w:cs="Times New Roman"/>
          <w:sz w:val="28"/>
          <w:szCs w:val="28"/>
        </w:rPr>
        <w:t>с периодичностью проведения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3)</w:t>
      </w:r>
      <w:r w:rsidR="009034A8">
        <w:rPr>
          <w:rFonts w:ascii="Times New Roman" w:hAnsi="Times New Roman" w:cs="Times New Roman"/>
          <w:sz w:val="28"/>
          <w:szCs w:val="28"/>
        </w:rPr>
        <w:t> </w:t>
      </w:r>
      <w:r w:rsidRPr="009034A8">
        <w:rPr>
          <w:rFonts w:ascii="Times New Roman" w:hAnsi="Times New Roman" w:cs="Times New Roman"/>
          <w:sz w:val="28"/>
          <w:szCs w:val="28"/>
        </w:rPr>
        <w:t>с порядком принятия решений по итогам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w:t>
      </w:r>
      <w:r w:rsidR="009034A8">
        <w:rPr>
          <w:rFonts w:ascii="Times New Roman" w:hAnsi="Times New Roman" w:cs="Times New Roman"/>
          <w:sz w:val="28"/>
          <w:szCs w:val="28"/>
        </w:rPr>
        <w:t> </w:t>
      </w:r>
      <w:r w:rsidRPr="009034A8">
        <w:rPr>
          <w:rFonts w:ascii="Times New Roman" w:hAnsi="Times New Roman" w:cs="Times New Roman"/>
          <w:sz w:val="28"/>
          <w:szCs w:val="28"/>
        </w:rPr>
        <w:t>с порядком обжалования решений контрольного органа;</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5)</w:t>
      </w:r>
      <w:r w:rsidR="009034A8">
        <w:rPr>
          <w:rFonts w:ascii="Times New Roman" w:hAnsi="Times New Roman" w:cs="Times New Roman"/>
          <w:sz w:val="28"/>
          <w:szCs w:val="28"/>
        </w:rPr>
        <w:t> </w:t>
      </w:r>
      <w:r w:rsidRPr="009034A8">
        <w:rPr>
          <w:rFonts w:ascii="Times New Roman" w:hAnsi="Times New Roman" w:cs="Times New Roman"/>
          <w:sz w:val="28"/>
          <w:szCs w:val="28"/>
        </w:rPr>
        <w:t>по иным вопросам, относящимся к компетенции контрольного органа.</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4.4.2.</w:t>
      </w:r>
      <w:r w:rsidR="009034A8">
        <w:rPr>
          <w:rFonts w:ascii="Times New Roman" w:hAnsi="Times New Roman" w:cs="Times New Roman"/>
          <w:sz w:val="28"/>
          <w:szCs w:val="28"/>
        </w:rPr>
        <w:t> </w:t>
      </w:r>
      <w:r w:rsidRPr="009034A8">
        <w:rPr>
          <w:rFonts w:ascii="Times New Roman" w:hAnsi="Times New Roman" w:cs="Times New Roman"/>
          <w:sz w:val="28"/>
          <w:szCs w:val="28"/>
        </w:rPr>
        <w:t>Инспекторы осуществляют консультирование контролируемых лиц и их представителей: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1)</w:t>
      </w:r>
      <w:r w:rsidR="009034A8">
        <w:rPr>
          <w:rFonts w:ascii="Times New Roman" w:hAnsi="Times New Roman" w:cs="Times New Roman"/>
          <w:sz w:val="28"/>
          <w:szCs w:val="28"/>
        </w:rPr>
        <w:t> </w:t>
      </w:r>
      <w:r w:rsidRPr="009034A8">
        <w:rPr>
          <w:rFonts w:ascii="Times New Roman" w:hAnsi="Times New Roman" w:cs="Times New Roman"/>
          <w:sz w:val="28"/>
          <w:szCs w:val="28"/>
        </w:rPr>
        <w:t>в виде устных разъяснений по телефону, посредством видео-конференц-связи либо в ходе проведения профилактического мероприятия, контрольного мероприятия;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w:t>
      </w:r>
      <w:r w:rsidR="009034A8">
        <w:rPr>
          <w:rFonts w:ascii="Times New Roman" w:hAnsi="Times New Roman" w:cs="Times New Roman"/>
          <w:sz w:val="28"/>
          <w:szCs w:val="28"/>
        </w:rPr>
        <w:t> </w:t>
      </w:r>
      <w:r w:rsidRPr="009034A8">
        <w:rPr>
          <w:rFonts w:ascii="Times New Roman" w:hAnsi="Times New Roman" w:cs="Times New Roman"/>
          <w:sz w:val="28"/>
          <w:szCs w:val="28"/>
        </w:rPr>
        <w:t>посредством размещения на официальном сайте администрации в информаци</w:t>
      </w:r>
      <w:r w:rsidR="006E5ABC" w:rsidRPr="009034A8">
        <w:rPr>
          <w:rFonts w:ascii="Times New Roman" w:hAnsi="Times New Roman" w:cs="Times New Roman"/>
          <w:sz w:val="28"/>
          <w:szCs w:val="28"/>
        </w:rPr>
        <w:t>онно-телекоммуникационной сети «Интернет»</w:t>
      </w:r>
      <w:r w:rsidRPr="009034A8">
        <w:rPr>
          <w:rFonts w:ascii="Times New Roman" w:hAnsi="Times New Roman" w:cs="Times New Roman"/>
          <w:sz w:val="28"/>
          <w:szCs w:val="28"/>
        </w:rPr>
        <w:t xml:space="preserve"> письменного разъяснения по однотипным обращениям (более 10 однотипных обращений) контролируемых лиц и их представителей, подписанного руководителем управления.</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Время разговора по телефону не должно превышать 10 минут.</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4.4.3.</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 xml:space="preserve">По итогам устного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w:t>
      </w:r>
      <w:hyperlink r:id="rId12" w:history="1">
        <w:r w:rsidR="004607FD" w:rsidRPr="009034A8">
          <w:rPr>
            <w:rFonts w:ascii="Times New Roman" w:hAnsi="Times New Roman" w:cs="Times New Roman"/>
            <w:sz w:val="28"/>
            <w:szCs w:val="28"/>
          </w:rPr>
          <w:t>законом</w:t>
        </w:r>
      </w:hyperlink>
      <w:r w:rsidR="004607FD" w:rsidRPr="009034A8">
        <w:rPr>
          <w:rFonts w:ascii="Times New Roman" w:hAnsi="Times New Roman" w:cs="Times New Roman"/>
          <w:sz w:val="28"/>
          <w:szCs w:val="28"/>
        </w:rPr>
        <w:t xml:space="preserve"> от 02.05.2006 </w:t>
      </w:r>
      <w:r w:rsidRPr="009034A8">
        <w:rPr>
          <w:rFonts w:ascii="Times New Roman" w:hAnsi="Times New Roman" w:cs="Times New Roman"/>
          <w:sz w:val="28"/>
          <w:szCs w:val="28"/>
        </w:rPr>
        <w:t>№ 59-ФЗ «</w:t>
      </w:r>
      <w:r w:rsidR="004607FD" w:rsidRPr="009034A8">
        <w:rPr>
          <w:rFonts w:ascii="Times New Roman" w:hAnsi="Times New Roman" w:cs="Times New Roman"/>
          <w:sz w:val="28"/>
          <w:szCs w:val="28"/>
        </w:rPr>
        <w:t>О порядке рассмотрения обращений граждан Российской Федерации</w:t>
      </w:r>
      <w:r w:rsidRPr="009034A8">
        <w:rPr>
          <w:rFonts w:ascii="Times New Roman" w:hAnsi="Times New Roman" w:cs="Times New Roman"/>
          <w:sz w:val="28"/>
          <w:szCs w:val="28"/>
        </w:rPr>
        <w:t>»</w:t>
      </w:r>
      <w:r w:rsidR="004607FD" w:rsidRPr="009034A8">
        <w:rPr>
          <w:rFonts w:ascii="Times New Roman" w:hAnsi="Times New Roman" w:cs="Times New Roman"/>
          <w:sz w:val="28"/>
          <w:szCs w:val="28"/>
        </w:rPr>
        <w:t>.</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4.4.4.</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Письменное консультирование контролируемых лиц и их представителей осуществляется по следующим вопросам, связанным: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1)</w:t>
      </w:r>
      <w:r w:rsidR="009034A8">
        <w:rPr>
          <w:rFonts w:ascii="Times New Roman" w:hAnsi="Times New Roman" w:cs="Times New Roman"/>
          <w:sz w:val="28"/>
          <w:szCs w:val="28"/>
        </w:rPr>
        <w:t> </w:t>
      </w:r>
      <w:r w:rsidRPr="009034A8">
        <w:rPr>
          <w:rFonts w:ascii="Times New Roman" w:hAnsi="Times New Roman" w:cs="Times New Roman"/>
          <w:sz w:val="28"/>
          <w:szCs w:val="28"/>
        </w:rPr>
        <w:t>с порядком проведения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2)</w:t>
      </w:r>
      <w:r w:rsidR="009034A8">
        <w:rPr>
          <w:rFonts w:ascii="Times New Roman" w:hAnsi="Times New Roman" w:cs="Times New Roman"/>
          <w:sz w:val="28"/>
          <w:szCs w:val="28"/>
        </w:rPr>
        <w:t> </w:t>
      </w:r>
      <w:r w:rsidRPr="009034A8">
        <w:rPr>
          <w:rFonts w:ascii="Times New Roman" w:hAnsi="Times New Roman" w:cs="Times New Roman"/>
          <w:sz w:val="28"/>
          <w:szCs w:val="28"/>
        </w:rPr>
        <w:t>с порядком обжалования решений контрольного органа.</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4.4.5.</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Контрольный орган осуществляет учет консульт</w:t>
      </w:r>
      <w:r w:rsidR="00560688">
        <w:rPr>
          <w:rFonts w:ascii="Times New Roman" w:hAnsi="Times New Roman" w:cs="Times New Roman"/>
          <w:sz w:val="28"/>
          <w:szCs w:val="28"/>
        </w:rPr>
        <w:t>аций</w:t>
      </w:r>
      <w:r w:rsidR="004607FD" w:rsidRPr="009034A8">
        <w:rPr>
          <w:rFonts w:ascii="Times New Roman" w:hAnsi="Times New Roman" w:cs="Times New Roman"/>
          <w:sz w:val="28"/>
          <w:szCs w:val="28"/>
        </w:rPr>
        <w:t xml:space="preserve"> посредством внесения соответствующей записи в журнал консультирования в электронном виде, форма </w:t>
      </w:r>
      <w:r w:rsidR="00560688">
        <w:rPr>
          <w:rFonts w:ascii="Times New Roman" w:hAnsi="Times New Roman" w:cs="Times New Roman"/>
          <w:sz w:val="28"/>
          <w:szCs w:val="28"/>
        </w:rPr>
        <w:t>журнала</w:t>
      </w:r>
      <w:r w:rsidR="004607FD" w:rsidRPr="009034A8">
        <w:rPr>
          <w:rFonts w:ascii="Times New Roman" w:hAnsi="Times New Roman" w:cs="Times New Roman"/>
          <w:sz w:val="28"/>
          <w:szCs w:val="28"/>
        </w:rPr>
        <w:t xml:space="preserve"> утверждается постановлением администрации.</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4.4.6.</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испытаний.</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4.4.7.</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4.4.8.</w:t>
      </w:r>
      <w:r w:rsidR="009034A8">
        <w:rPr>
          <w:rFonts w:ascii="Times New Roman" w:hAnsi="Times New Roman" w:cs="Times New Roman"/>
          <w:sz w:val="28"/>
          <w:szCs w:val="28"/>
        </w:rPr>
        <w:t> </w:t>
      </w:r>
      <w:r w:rsidRPr="009034A8">
        <w:rPr>
          <w:rFonts w:ascii="Times New Roman" w:hAnsi="Times New Roman" w:cs="Times New Roman"/>
          <w:sz w:val="28"/>
          <w:szCs w:val="28"/>
        </w:rPr>
        <w:t>Во время контрольных (надзорных) мероприятий запись о проведенной консультации отражается в акте контрольного (надзорного) мероприятия.</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4.4.9.</w:t>
      </w:r>
      <w:r w:rsidR="009034A8">
        <w:rPr>
          <w:rFonts w:ascii="Times New Roman" w:hAnsi="Times New Roman" w:cs="Times New Roman"/>
          <w:sz w:val="28"/>
          <w:szCs w:val="28"/>
        </w:rPr>
        <w:t> </w:t>
      </w:r>
      <w:proofErr w:type="gramStart"/>
      <w:r w:rsidRPr="009034A8">
        <w:rPr>
          <w:rFonts w:ascii="Times New Roman" w:hAnsi="Times New Roman" w:cs="Times New Roman"/>
          <w:sz w:val="28"/>
          <w:szCs w:val="28"/>
        </w:rPr>
        <w:t xml:space="preserve">Если в течение календарного года поступило </w:t>
      </w:r>
      <w:r w:rsidR="00F42E65">
        <w:rPr>
          <w:rFonts w:ascii="Times New Roman" w:hAnsi="Times New Roman" w:cs="Times New Roman"/>
          <w:sz w:val="28"/>
          <w:szCs w:val="28"/>
        </w:rPr>
        <w:t>10</w:t>
      </w:r>
      <w:r w:rsidRPr="009034A8">
        <w:rPr>
          <w:rFonts w:ascii="Times New Roman" w:hAnsi="Times New Roman" w:cs="Times New Roman"/>
          <w:sz w:val="28"/>
          <w:szCs w:val="28"/>
        </w:rPr>
        <w:t xml:space="preserve">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w:t>
      </w:r>
      <w:r w:rsidR="006E5ABC" w:rsidRPr="009034A8">
        <w:rPr>
          <w:rFonts w:ascii="Times New Roman" w:hAnsi="Times New Roman" w:cs="Times New Roman"/>
          <w:sz w:val="28"/>
          <w:szCs w:val="28"/>
        </w:rPr>
        <w:t xml:space="preserve"> администрации </w:t>
      </w:r>
      <w:r w:rsidRPr="009034A8">
        <w:rPr>
          <w:rFonts w:ascii="Times New Roman" w:hAnsi="Times New Roman" w:cs="Times New Roman"/>
          <w:sz w:val="28"/>
          <w:szCs w:val="28"/>
        </w:rPr>
        <w:t xml:space="preserve"> письменного разъяснения, подписанного уполномоченным должностным лицом администрации, без указания в таком разъяснении сведений, отнесенных к категории ограниченного доступа.</w:t>
      </w:r>
      <w:proofErr w:type="gramEnd"/>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w:t>
      </w:r>
      <w:r w:rsidR="009034A8">
        <w:rPr>
          <w:rFonts w:ascii="Times New Roman" w:hAnsi="Times New Roman" w:cs="Times New Roman"/>
          <w:sz w:val="28"/>
          <w:szCs w:val="28"/>
        </w:rPr>
        <w:t> </w:t>
      </w:r>
      <w:r w:rsidRPr="009034A8">
        <w:rPr>
          <w:rFonts w:ascii="Times New Roman" w:hAnsi="Times New Roman" w:cs="Times New Roman"/>
          <w:sz w:val="28"/>
          <w:szCs w:val="28"/>
        </w:rPr>
        <w:t>Профилактический визит.</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4.5.1.</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 xml:space="preserve">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sidRPr="009034A8">
        <w:rPr>
          <w:rFonts w:ascii="Times New Roman" w:hAnsi="Times New Roman" w:cs="Times New Roman"/>
          <w:sz w:val="28"/>
          <w:szCs w:val="28"/>
        </w:rPr>
        <w:t>«</w:t>
      </w:r>
      <w:r w:rsidR="004607FD" w:rsidRPr="009034A8">
        <w:rPr>
          <w:rFonts w:ascii="Times New Roman" w:hAnsi="Times New Roman" w:cs="Times New Roman"/>
          <w:sz w:val="28"/>
          <w:szCs w:val="28"/>
        </w:rPr>
        <w:t>Инспектор</w:t>
      </w:r>
      <w:r w:rsidRPr="009034A8">
        <w:rPr>
          <w:rFonts w:ascii="Times New Roman" w:hAnsi="Times New Roman" w:cs="Times New Roman"/>
          <w:sz w:val="28"/>
          <w:szCs w:val="28"/>
        </w:rPr>
        <w:t>»</w:t>
      </w:r>
      <w:r w:rsidR="004607FD" w:rsidRPr="009034A8">
        <w:rPr>
          <w:rFonts w:ascii="Times New Roman" w:hAnsi="Times New Roman" w:cs="Times New Roman"/>
          <w:sz w:val="28"/>
          <w:szCs w:val="28"/>
        </w:rPr>
        <w:t>.</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4.5.2.</w:t>
      </w:r>
      <w:r w:rsidR="009034A8">
        <w:rPr>
          <w:rFonts w:ascii="Times New Roman" w:hAnsi="Times New Roman" w:cs="Times New Roman"/>
          <w:sz w:val="28"/>
          <w:szCs w:val="28"/>
        </w:rPr>
        <w:t> </w:t>
      </w:r>
      <w:proofErr w:type="gramStart"/>
      <w:r w:rsidR="004607FD" w:rsidRPr="009034A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004607FD" w:rsidRPr="009034A8">
        <w:rPr>
          <w:rFonts w:ascii="Times New Roman" w:hAnsi="Times New Roman" w:cs="Times New Roman"/>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1C0487"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1C0487"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Обязательный профилактический визит не проводится в отношении объектов контроля, отнесенных к категориям умеренного и низкого риска.</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4.5.3.</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 xml:space="preserve">Обязательный профилактический визит проводится по основаниям и в порядке, которые установлены </w:t>
      </w:r>
      <w:hyperlink r:id="rId13" w:history="1">
        <w:r w:rsidR="004607FD" w:rsidRPr="009034A8">
          <w:rPr>
            <w:rFonts w:ascii="Times New Roman" w:hAnsi="Times New Roman" w:cs="Times New Roman"/>
            <w:sz w:val="28"/>
            <w:szCs w:val="28"/>
          </w:rPr>
          <w:t>статьей 52.1</w:t>
        </w:r>
      </w:hyperlink>
      <w:r w:rsidR="004607FD" w:rsidRPr="009034A8">
        <w:rPr>
          <w:rFonts w:ascii="Times New Roman" w:hAnsi="Times New Roman" w:cs="Times New Roman"/>
          <w:sz w:val="28"/>
          <w:szCs w:val="28"/>
        </w:rPr>
        <w:t xml:space="preserve"> Федерального закон</w:t>
      </w:r>
      <w:r w:rsidR="000D49AF">
        <w:rPr>
          <w:rFonts w:ascii="Times New Roman" w:hAnsi="Times New Roman" w:cs="Times New Roman"/>
          <w:sz w:val="28"/>
          <w:szCs w:val="28"/>
        </w:rPr>
        <w:t>а</w:t>
      </w:r>
      <w:r w:rsidR="004607FD" w:rsidRPr="009034A8">
        <w:rPr>
          <w:rFonts w:ascii="Times New Roman" w:hAnsi="Times New Roman" w:cs="Times New Roman"/>
          <w:sz w:val="28"/>
          <w:szCs w:val="28"/>
        </w:rPr>
        <w:t xml:space="preserve"> </w:t>
      </w:r>
      <w:r w:rsidR="006E5ABC" w:rsidRPr="009034A8">
        <w:rPr>
          <w:rFonts w:ascii="Times New Roman" w:hAnsi="Times New Roman" w:cs="Times New Roman"/>
          <w:sz w:val="28"/>
          <w:szCs w:val="28"/>
        </w:rPr>
        <w:t>№</w:t>
      </w:r>
      <w:r w:rsidR="004607FD" w:rsidRPr="009034A8">
        <w:rPr>
          <w:rFonts w:ascii="Times New Roman" w:hAnsi="Times New Roman" w:cs="Times New Roman"/>
          <w:sz w:val="28"/>
          <w:szCs w:val="28"/>
        </w:rPr>
        <w:t xml:space="preserve"> 248-ФЗ, в срок, не превышающий 10 рабочих дней. Указанный срок может быть продлен на срок, необходимый для проведения экспертизы, испытаний.</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4.5.4.</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 xml:space="preserve">По окончании обязательного профилактического визита составляется акт о проведении обязательного профилактического визита в порядке, предусмотренном </w:t>
      </w:r>
      <w:hyperlink r:id="rId14" w:history="1">
        <w:r w:rsidR="004607FD" w:rsidRPr="009034A8">
          <w:rPr>
            <w:rFonts w:ascii="Times New Roman" w:hAnsi="Times New Roman" w:cs="Times New Roman"/>
            <w:sz w:val="28"/>
            <w:szCs w:val="28"/>
          </w:rPr>
          <w:t>статьей 90</w:t>
        </w:r>
      </w:hyperlink>
      <w:r w:rsidR="006E5ABC" w:rsidRPr="009034A8">
        <w:rPr>
          <w:rFonts w:ascii="Times New Roman" w:hAnsi="Times New Roman" w:cs="Times New Roman"/>
          <w:sz w:val="28"/>
          <w:szCs w:val="28"/>
        </w:rPr>
        <w:t xml:space="preserve"> Федерального закона №</w:t>
      </w:r>
      <w:r w:rsidR="004607FD" w:rsidRPr="009034A8">
        <w:rPr>
          <w:rFonts w:ascii="Times New Roman" w:hAnsi="Times New Roman" w:cs="Times New Roman"/>
          <w:sz w:val="28"/>
          <w:szCs w:val="28"/>
        </w:rPr>
        <w:t xml:space="preserve"> 248-</w:t>
      </w:r>
      <w:r w:rsidRPr="009034A8">
        <w:rPr>
          <w:rFonts w:ascii="Times New Roman" w:hAnsi="Times New Roman" w:cs="Times New Roman"/>
          <w:sz w:val="28"/>
          <w:szCs w:val="28"/>
        </w:rPr>
        <w:t>ФЗ для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15" w:history="1">
        <w:r w:rsidRPr="009034A8">
          <w:rPr>
            <w:rFonts w:ascii="Times New Roman" w:hAnsi="Times New Roman" w:cs="Times New Roman"/>
            <w:sz w:val="28"/>
            <w:szCs w:val="28"/>
          </w:rPr>
          <w:t>статьей 88</w:t>
        </w:r>
      </w:hyperlink>
      <w:r w:rsidRPr="009034A8">
        <w:rPr>
          <w:rFonts w:ascii="Times New Roman" w:hAnsi="Times New Roman" w:cs="Times New Roman"/>
          <w:sz w:val="28"/>
          <w:szCs w:val="28"/>
        </w:rPr>
        <w:t xml:space="preserve"> Федерального закона </w:t>
      </w:r>
      <w:r w:rsidR="006E5ABC" w:rsidRPr="009034A8">
        <w:rPr>
          <w:rFonts w:ascii="Times New Roman" w:hAnsi="Times New Roman" w:cs="Times New Roman"/>
          <w:sz w:val="28"/>
          <w:szCs w:val="28"/>
        </w:rPr>
        <w:t>№</w:t>
      </w:r>
      <w:r w:rsidRPr="009034A8">
        <w:rPr>
          <w:rFonts w:ascii="Times New Roman" w:hAnsi="Times New Roman" w:cs="Times New Roman"/>
          <w:sz w:val="28"/>
          <w:szCs w:val="28"/>
        </w:rPr>
        <w:t xml:space="preserve"> 248-ФЗ для контрольных мероприятий.</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4.5.5.</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6" w:history="1">
        <w:r w:rsidR="004607FD" w:rsidRPr="009034A8">
          <w:rPr>
            <w:rFonts w:ascii="Times New Roman" w:hAnsi="Times New Roman" w:cs="Times New Roman"/>
            <w:sz w:val="28"/>
            <w:szCs w:val="28"/>
          </w:rPr>
          <w:t>частью 10 статьи 65</w:t>
        </w:r>
      </w:hyperlink>
      <w:r w:rsidR="004607FD" w:rsidRPr="009034A8">
        <w:rPr>
          <w:rFonts w:ascii="Times New Roman" w:hAnsi="Times New Roman" w:cs="Times New Roman"/>
          <w:sz w:val="28"/>
          <w:szCs w:val="28"/>
        </w:rPr>
        <w:t xml:space="preserve"> Федерального закона </w:t>
      </w:r>
      <w:r w:rsidR="006E5ABC" w:rsidRPr="009034A8">
        <w:rPr>
          <w:rFonts w:ascii="Times New Roman" w:hAnsi="Times New Roman" w:cs="Times New Roman"/>
          <w:sz w:val="28"/>
          <w:szCs w:val="28"/>
        </w:rPr>
        <w:t>№</w:t>
      </w:r>
      <w:r w:rsidR="004607FD" w:rsidRPr="009034A8">
        <w:rPr>
          <w:rFonts w:ascii="Times New Roman" w:hAnsi="Times New Roman" w:cs="Times New Roman"/>
          <w:sz w:val="28"/>
          <w:szCs w:val="28"/>
        </w:rPr>
        <w:t xml:space="preserve"> 248-ФЗ для контрольных мероприятий.</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В случае невозможности проведения обязательного профилактического визита уполномоченное должностное лицо контрольного органа вправе не</w:t>
      </w:r>
      <w:r w:rsidR="000D49AF">
        <w:rPr>
          <w:rFonts w:ascii="Times New Roman" w:hAnsi="Times New Roman" w:cs="Times New Roman"/>
          <w:sz w:val="28"/>
          <w:szCs w:val="28"/>
        </w:rPr>
        <w:t> </w:t>
      </w:r>
      <w:r w:rsidRPr="009034A8">
        <w:rPr>
          <w:rFonts w:ascii="Times New Roman" w:hAnsi="Times New Roman" w:cs="Times New Roman"/>
          <w:sz w:val="28"/>
          <w:szCs w:val="28"/>
        </w:rPr>
        <w:t xml:space="preserve">позднее </w:t>
      </w:r>
      <w:r w:rsidR="000D49AF">
        <w:rPr>
          <w:rFonts w:ascii="Times New Roman" w:hAnsi="Times New Roman" w:cs="Times New Roman"/>
          <w:sz w:val="28"/>
          <w:szCs w:val="28"/>
        </w:rPr>
        <w:t>3</w:t>
      </w:r>
      <w:r w:rsidRPr="009034A8">
        <w:rPr>
          <w:rFonts w:ascii="Times New Roman" w:hAnsi="Times New Roman" w:cs="Times New Roman"/>
          <w:sz w:val="28"/>
          <w:szCs w:val="28"/>
        </w:rPr>
        <w:t xml:space="preserve"> месяцев </w:t>
      </w:r>
      <w:proofErr w:type="gramStart"/>
      <w:r w:rsidRPr="009034A8">
        <w:rPr>
          <w:rFonts w:ascii="Times New Roman" w:hAnsi="Times New Roman" w:cs="Times New Roman"/>
          <w:sz w:val="28"/>
          <w:szCs w:val="28"/>
        </w:rPr>
        <w:t>с даты составления</w:t>
      </w:r>
      <w:proofErr w:type="gramEnd"/>
      <w:r w:rsidRPr="009034A8">
        <w:rPr>
          <w:rFonts w:ascii="Times New Roman" w:hAnsi="Times New Roman" w:cs="Times New Roman"/>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4.5.6.</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w:t>
      </w:r>
      <w:r w:rsidR="000D49AF">
        <w:rPr>
          <w:rFonts w:ascii="Times New Roman" w:hAnsi="Times New Roman" w:cs="Times New Roman"/>
          <w:sz w:val="28"/>
          <w:szCs w:val="28"/>
        </w:rPr>
        <w:t>,</w:t>
      </w:r>
      <w:r w:rsidR="004607FD" w:rsidRPr="009034A8">
        <w:rPr>
          <w:rFonts w:ascii="Times New Roman" w:hAnsi="Times New Roman" w:cs="Times New Roman"/>
          <w:sz w:val="28"/>
          <w:szCs w:val="28"/>
        </w:rPr>
        <w:t xml:space="preserve"> в порядке, предусмотренном </w:t>
      </w:r>
      <w:hyperlink r:id="rId17" w:history="1">
        <w:r w:rsidR="004607FD" w:rsidRPr="009034A8">
          <w:rPr>
            <w:rFonts w:ascii="Times New Roman" w:hAnsi="Times New Roman" w:cs="Times New Roman"/>
            <w:sz w:val="28"/>
            <w:szCs w:val="28"/>
          </w:rPr>
          <w:t>статьей 90.1</w:t>
        </w:r>
      </w:hyperlink>
      <w:r w:rsidR="004607FD" w:rsidRPr="009034A8">
        <w:rPr>
          <w:rFonts w:ascii="Times New Roman" w:hAnsi="Times New Roman" w:cs="Times New Roman"/>
          <w:sz w:val="28"/>
          <w:szCs w:val="28"/>
        </w:rPr>
        <w:t xml:space="preserve"> Федерального закона </w:t>
      </w:r>
      <w:r w:rsidRPr="009034A8">
        <w:rPr>
          <w:rFonts w:ascii="Times New Roman" w:hAnsi="Times New Roman" w:cs="Times New Roman"/>
          <w:sz w:val="28"/>
          <w:szCs w:val="28"/>
        </w:rPr>
        <w:t>№</w:t>
      </w:r>
      <w:r w:rsidR="004607FD" w:rsidRPr="009034A8">
        <w:rPr>
          <w:rFonts w:ascii="Times New Roman" w:hAnsi="Times New Roman" w:cs="Times New Roman"/>
          <w:sz w:val="28"/>
          <w:szCs w:val="28"/>
        </w:rPr>
        <w:t xml:space="preserve"> 248-ФЗ.</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4.5.7.</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4607FD" w:rsidRPr="009034A8" w:rsidRDefault="004607FD"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 xml:space="preserve">Профилактический визит по инициативе контролируемого лица проводится в порядке, установленном </w:t>
      </w:r>
      <w:hyperlink r:id="rId18" w:history="1">
        <w:r w:rsidRPr="009034A8">
          <w:rPr>
            <w:rFonts w:ascii="Times New Roman" w:hAnsi="Times New Roman" w:cs="Times New Roman"/>
            <w:sz w:val="28"/>
            <w:szCs w:val="28"/>
          </w:rPr>
          <w:t>статьей 52.2</w:t>
        </w:r>
      </w:hyperlink>
      <w:r w:rsidRPr="009034A8">
        <w:rPr>
          <w:rFonts w:ascii="Times New Roman" w:hAnsi="Times New Roman" w:cs="Times New Roman"/>
          <w:sz w:val="28"/>
          <w:szCs w:val="28"/>
        </w:rPr>
        <w:t xml:space="preserve"> Федерального закона </w:t>
      </w:r>
      <w:r w:rsidR="006E5ABC" w:rsidRPr="009034A8">
        <w:rPr>
          <w:rFonts w:ascii="Times New Roman" w:hAnsi="Times New Roman" w:cs="Times New Roman"/>
          <w:sz w:val="28"/>
          <w:szCs w:val="28"/>
        </w:rPr>
        <w:t>№ </w:t>
      </w:r>
      <w:r w:rsidRPr="009034A8">
        <w:rPr>
          <w:rFonts w:ascii="Times New Roman" w:hAnsi="Times New Roman" w:cs="Times New Roman"/>
          <w:sz w:val="28"/>
          <w:szCs w:val="28"/>
        </w:rPr>
        <w:t>248-ФЗ.</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4.5.8.</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Предписания об устранении нарушений обязательных требований, выявленных в ходе профилактического визита по заявлению контролируемого лица, не выдаются.</w:t>
      </w:r>
    </w:p>
    <w:p w:rsidR="004607FD"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4.5.9.</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1C0487" w:rsidRPr="009034A8" w:rsidRDefault="001C0487" w:rsidP="009034A8">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4.</w:t>
      </w:r>
      <w:r w:rsidR="006E5ABC" w:rsidRPr="009034A8">
        <w:rPr>
          <w:rFonts w:ascii="Times New Roman" w:hAnsi="Times New Roman" w:cs="Times New Roman"/>
          <w:sz w:val="28"/>
          <w:szCs w:val="28"/>
        </w:rPr>
        <w:t>6.</w:t>
      </w:r>
      <w:r w:rsidR="009034A8">
        <w:rPr>
          <w:rFonts w:ascii="Times New Roman" w:hAnsi="Times New Roman" w:cs="Times New Roman"/>
          <w:sz w:val="28"/>
          <w:szCs w:val="28"/>
        </w:rPr>
        <w:t> </w:t>
      </w:r>
      <w:r w:rsidR="004607FD" w:rsidRPr="009034A8">
        <w:rPr>
          <w:rFonts w:ascii="Times New Roman" w:hAnsi="Times New Roman" w:cs="Times New Roman"/>
          <w:sz w:val="28"/>
          <w:szCs w:val="28"/>
        </w:rPr>
        <w:t>Сведения об объявлении предостережения и проведении профилактического визита размещаются в едином реестре контрольных (надзорных) мероприятий.</w:t>
      </w:r>
    </w:p>
    <w:p w:rsidR="006E5ABC" w:rsidRPr="009034A8" w:rsidRDefault="006E5ABC" w:rsidP="0021706E">
      <w:pPr>
        <w:autoSpaceDE w:val="0"/>
        <w:autoSpaceDN w:val="0"/>
        <w:adjustRightInd w:val="0"/>
        <w:spacing w:after="0" w:line="240" w:lineRule="auto"/>
        <w:jc w:val="center"/>
        <w:rPr>
          <w:rFonts w:ascii="Times New Roman" w:hAnsi="Times New Roman" w:cs="Times New Roman"/>
          <w:b/>
          <w:sz w:val="28"/>
          <w:szCs w:val="28"/>
        </w:rPr>
      </w:pPr>
    </w:p>
    <w:p w:rsidR="00D12094" w:rsidRPr="009034A8" w:rsidRDefault="008A3D24" w:rsidP="0021706E">
      <w:pPr>
        <w:autoSpaceDE w:val="0"/>
        <w:autoSpaceDN w:val="0"/>
        <w:adjustRightInd w:val="0"/>
        <w:spacing w:after="0" w:line="240" w:lineRule="auto"/>
        <w:jc w:val="center"/>
        <w:rPr>
          <w:rFonts w:ascii="Times New Roman" w:hAnsi="Times New Roman" w:cs="Times New Roman"/>
          <w:sz w:val="28"/>
          <w:szCs w:val="28"/>
        </w:rPr>
      </w:pPr>
      <w:r w:rsidRPr="009034A8">
        <w:rPr>
          <w:rFonts w:ascii="Times New Roman" w:hAnsi="Times New Roman" w:cs="Times New Roman"/>
          <w:b/>
          <w:sz w:val="28"/>
          <w:szCs w:val="28"/>
        </w:rPr>
        <w:t>5. Показатели результативности и эффективности</w:t>
      </w:r>
    </w:p>
    <w:p w:rsidR="000F2A1D" w:rsidRPr="009034A8" w:rsidRDefault="008A3D24" w:rsidP="0021706E">
      <w:pPr>
        <w:pStyle w:val="2"/>
        <w:suppressAutoHyphens/>
        <w:spacing w:after="0" w:line="240" w:lineRule="auto"/>
        <w:ind w:left="0"/>
        <w:jc w:val="center"/>
        <w:rPr>
          <w:rFonts w:ascii="Times New Roman" w:hAnsi="Times New Roman"/>
          <w:b/>
          <w:sz w:val="28"/>
          <w:szCs w:val="28"/>
        </w:rPr>
      </w:pPr>
      <w:r w:rsidRPr="009034A8">
        <w:rPr>
          <w:rFonts w:ascii="Times New Roman" w:hAnsi="Times New Roman"/>
          <w:b/>
          <w:sz w:val="28"/>
          <w:szCs w:val="28"/>
        </w:rPr>
        <w:t>Программы профилактики на 202</w:t>
      </w:r>
      <w:r w:rsidR="00D12094" w:rsidRPr="009034A8">
        <w:rPr>
          <w:rFonts w:ascii="Times New Roman" w:hAnsi="Times New Roman"/>
          <w:b/>
          <w:sz w:val="28"/>
          <w:szCs w:val="28"/>
        </w:rPr>
        <w:t>6</w:t>
      </w:r>
      <w:r w:rsidRPr="009034A8">
        <w:rPr>
          <w:rFonts w:ascii="Times New Roman" w:hAnsi="Times New Roman"/>
          <w:b/>
          <w:sz w:val="28"/>
          <w:szCs w:val="28"/>
        </w:rPr>
        <w:t xml:space="preserve"> год</w:t>
      </w:r>
    </w:p>
    <w:p w:rsidR="006E5ABC" w:rsidRPr="009034A8" w:rsidRDefault="006E5ABC" w:rsidP="0021706E">
      <w:pPr>
        <w:pStyle w:val="2"/>
        <w:suppressAutoHyphens/>
        <w:spacing w:after="0" w:line="240" w:lineRule="auto"/>
        <w:ind w:left="0"/>
        <w:jc w:val="center"/>
        <w:rPr>
          <w:rFonts w:ascii="Times New Roman" w:hAnsi="Times New Roman"/>
          <w:b/>
          <w:sz w:val="28"/>
          <w:szCs w:val="28"/>
        </w:rPr>
      </w:pPr>
    </w:p>
    <w:p w:rsidR="00497BBA" w:rsidRPr="009034A8" w:rsidRDefault="00D12094" w:rsidP="0021706E">
      <w:pPr>
        <w:autoSpaceDE w:val="0"/>
        <w:autoSpaceDN w:val="0"/>
        <w:adjustRightInd w:val="0"/>
        <w:spacing w:after="0" w:line="360" w:lineRule="auto"/>
        <w:ind w:firstLine="709"/>
        <w:jc w:val="both"/>
        <w:rPr>
          <w:rFonts w:ascii="Times New Roman" w:hAnsi="Times New Roman" w:cs="Times New Roman"/>
          <w:sz w:val="28"/>
          <w:szCs w:val="28"/>
        </w:rPr>
      </w:pPr>
      <w:r w:rsidRPr="009034A8">
        <w:rPr>
          <w:rFonts w:ascii="Times New Roman" w:hAnsi="Times New Roman" w:cs="Times New Roman"/>
          <w:sz w:val="28"/>
          <w:szCs w:val="28"/>
        </w:rPr>
        <w:t>5.1.</w:t>
      </w:r>
      <w:r w:rsidR="0021706E">
        <w:rPr>
          <w:rFonts w:ascii="Times New Roman" w:hAnsi="Times New Roman" w:cs="Times New Roman"/>
          <w:sz w:val="28"/>
          <w:szCs w:val="28"/>
        </w:rPr>
        <w:t> </w:t>
      </w:r>
      <w:r w:rsidRPr="009034A8">
        <w:rPr>
          <w:rFonts w:ascii="Times New Roman" w:hAnsi="Times New Roman" w:cs="Times New Roman"/>
          <w:sz w:val="28"/>
          <w:szCs w:val="28"/>
        </w:rPr>
        <w:t>Оценка эффективности и результативности Программы профилактики за прошедший год осуществляется на основании данных о достижении целевых значений отчетных показателей результативности и эффективности:</w:t>
      </w:r>
    </w:p>
    <w:tbl>
      <w:tblPr>
        <w:tblW w:w="5000" w:type="pct"/>
        <w:tblCellMar>
          <w:top w:w="102" w:type="dxa"/>
          <w:left w:w="62" w:type="dxa"/>
          <w:bottom w:w="102" w:type="dxa"/>
          <w:right w:w="62" w:type="dxa"/>
        </w:tblCellMar>
        <w:tblLook w:val="0000" w:firstRow="0" w:lastRow="0" w:firstColumn="0" w:lastColumn="0" w:noHBand="0" w:noVBand="0"/>
      </w:tblPr>
      <w:tblGrid>
        <w:gridCol w:w="633"/>
        <w:gridCol w:w="5706"/>
        <w:gridCol w:w="3139"/>
      </w:tblGrid>
      <w:tr w:rsidR="00D12094" w:rsidRPr="0021706E" w:rsidTr="0021706E">
        <w:tc>
          <w:tcPr>
            <w:tcW w:w="334" w:type="pct"/>
            <w:tcBorders>
              <w:top w:val="single" w:sz="4" w:space="0" w:color="auto"/>
              <w:left w:val="single" w:sz="4" w:space="0" w:color="auto"/>
              <w:bottom w:val="single" w:sz="4" w:space="0" w:color="auto"/>
              <w:right w:val="single" w:sz="4" w:space="0" w:color="auto"/>
            </w:tcBorders>
          </w:tcPr>
          <w:p w:rsidR="00D12094" w:rsidRPr="0021706E" w:rsidRDefault="006E5ABC"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w:t>
            </w:r>
            <w:r w:rsidR="00D12094" w:rsidRPr="0021706E">
              <w:rPr>
                <w:rFonts w:ascii="Times New Roman" w:hAnsi="Times New Roman" w:cs="Times New Roman"/>
                <w:sz w:val="24"/>
                <w:szCs w:val="24"/>
              </w:rPr>
              <w:t xml:space="preserve"> </w:t>
            </w:r>
            <w:proofErr w:type="gramStart"/>
            <w:r w:rsidR="00D12094" w:rsidRPr="0021706E">
              <w:rPr>
                <w:rFonts w:ascii="Times New Roman" w:hAnsi="Times New Roman" w:cs="Times New Roman"/>
                <w:sz w:val="24"/>
                <w:szCs w:val="24"/>
              </w:rPr>
              <w:t>п</w:t>
            </w:r>
            <w:proofErr w:type="gramEnd"/>
            <w:r w:rsidR="00D12094" w:rsidRPr="0021706E">
              <w:rPr>
                <w:rFonts w:ascii="Times New Roman" w:hAnsi="Times New Roman" w:cs="Times New Roman"/>
                <w:sz w:val="24"/>
                <w:szCs w:val="24"/>
              </w:rPr>
              <w:t>/п</w:t>
            </w:r>
          </w:p>
        </w:tc>
        <w:tc>
          <w:tcPr>
            <w:tcW w:w="3010"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Наименование показателя</w:t>
            </w:r>
          </w:p>
        </w:tc>
        <w:tc>
          <w:tcPr>
            <w:tcW w:w="1656" w:type="pct"/>
            <w:tcBorders>
              <w:top w:val="single" w:sz="4" w:space="0" w:color="auto"/>
              <w:left w:val="single" w:sz="4" w:space="0" w:color="auto"/>
              <w:bottom w:val="single" w:sz="4" w:space="0" w:color="auto"/>
              <w:right w:val="single" w:sz="4" w:space="0" w:color="auto"/>
            </w:tcBorders>
          </w:tcPr>
          <w:p w:rsidR="001C146A"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 xml:space="preserve">Целевое значение </w:t>
            </w:r>
            <w:proofErr w:type="gramStart"/>
            <w:r w:rsidRPr="0021706E">
              <w:rPr>
                <w:rFonts w:ascii="Times New Roman" w:hAnsi="Times New Roman" w:cs="Times New Roman"/>
                <w:sz w:val="24"/>
                <w:szCs w:val="24"/>
              </w:rPr>
              <w:t>на</w:t>
            </w:r>
            <w:proofErr w:type="gramEnd"/>
          </w:p>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202</w:t>
            </w:r>
            <w:r w:rsidR="001C146A" w:rsidRPr="0021706E">
              <w:rPr>
                <w:rFonts w:ascii="Times New Roman" w:hAnsi="Times New Roman" w:cs="Times New Roman"/>
                <w:sz w:val="24"/>
                <w:szCs w:val="24"/>
              </w:rPr>
              <w:t>6</w:t>
            </w:r>
            <w:r w:rsidRPr="0021706E">
              <w:rPr>
                <w:rFonts w:ascii="Times New Roman" w:hAnsi="Times New Roman" w:cs="Times New Roman"/>
                <w:sz w:val="24"/>
                <w:szCs w:val="24"/>
              </w:rPr>
              <w:t xml:space="preserve"> год</w:t>
            </w:r>
          </w:p>
        </w:tc>
      </w:tr>
      <w:tr w:rsidR="00D12094" w:rsidRPr="0021706E" w:rsidTr="0021706E">
        <w:tc>
          <w:tcPr>
            <w:tcW w:w="334"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1</w:t>
            </w:r>
          </w:p>
        </w:tc>
        <w:tc>
          <w:tcPr>
            <w:tcW w:w="3010" w:type="pct"/>
            <w:tcBorders>
              <w:top w:val="single" w:sz="4" w:space="0" w:color="auto"/>
              <w:left w:val="single" w:sz="4" w:space="0" w:color="auto"/>
              <w:bottom w:val="single" w:sz="4" w:space="0" w:color="auto"/>
              <w:right w:val="single" w:sz="4" w:space="0" w:color="auto"/>
            </w:tcBorders>
          </w:tcPr>
          <w:p w:rsidR="001C146A" w:rsidRPr="0021706E" w:rsidRDefault="00D12094" w:rsidP="0021706E">
            <w:pPr>
              <w:autoSpaceDE w:val="0"/>
              <w:autoSpaceDN w:val="0"/>
              <w:adjustRightInd w:val="0"/>
              <w:spacing w:after="0" w:line="240" w:lineRule="auto"/>
              <w:rPr>
                <w:rFonts w:ascii="Times New Roman" w:hAnsi="Times New Roman" w:cs="Times New Roman"/>
                <w:sz w:val="24"/>
                <w:szCs w:val="24"/>
              </w:rPr>
            </w:pPr>
            <w:r w:rsidRPr="0021706E">
              <w:rPr>
                <w:rFonts w:ascii="Times New Roman" w:hAnsi="Times New Roman" w:cs="Times New Roman"/>
                <w:sz w:val="24"/>
                <w:szCs w:val="24"/>
              </w:rPr>
              <w:t>Доля проведенных профилактических визитов в</w:t>
            </w:r>
            <w:r w:rsidR="0021706E">
              <w:rPr>
                <w:rFonts w:ascii="Times New Roman" w:hAnsi="Times New Roman" w:cs="Times New Roman"/>
                <w:sz w:val="24"/>
                <w:szCs w:val="24"/>
              </w:rPr>
              <w:t> </w:t>
            </w:r>
            <w:r w:rsidRPr="0021706E">
              <w:rPr>
                <w:rFonts w:ascii="Times New Roman" w:hAnsi="Times New Roman" w:cs="Times New Roman"/>
                <w:sz w:val="24"/>
                <w:szCs w:val="24"/>
              </w:rPr>
              <w:t xml:space="preserve">общем количестве заявлений </w:t>
            </w:r>
          </w:p>
          <w:p w:rsidR="00D12094" w:rsidRPr="0021706E" w:rsidRDefault="00D12094" w:rsidP="0021706E">
            <w:pPr>
              <w:autoSpaceDE w:val="0"/>
              <w:autoSpaceDN w:val="0"/>
              <w:adjustRightInd w:val="0"/>
              <w:spacing w:after="0" w:line="240" w:lineRule="auto"/>
              <w:rPr>
                <w:rFonts w:ascii="Times New Roman" w:hAnsi="Times New Roman" w:cs="Times New Roman"/>
                <w:sz w:val="24"/>
                <w:szCs w:val="24"/>
              </w:rPr>
            </w:pPr>
            <w:r w:rsidRPr="0021706E">
              <w:rPr>
                <w:rFonts w:ascii="Times New Roman" w:hAnsi="Times New Roman" w:cs="Times New Roman"/>
                <w:sz w:val="24"/>
                <w:szCs w:val="24"/>
              </w:rPr>
              <w:t>на проведение профилактических визитов</w:t>
            </w:r>
          </w:p>
        </w:tc>
        <w:tc>
          <w:tcPr>
            <w:tcW w:w="1656"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&gt;= 80%</w:t>
            </w:r>
          </w:p>
        </w:tc>
      </w:tr>
      <w:tr w:rsidR="00D12094" w:rsidRPr="0021706E" w:rsidTr="0021706E">
        <w:tc>
          <w:tcPr>
            <w:tcW w:w="334"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2</w:t>
            </w:r>
          </w:p>
        </w:tc>
        <w:tc>
          <w:tcPr>
            <w:tcW w:w="3010" w:type="pct"/>
            <w:tcBorders>
              <w:top w:val="single" w:sz="4" w:space="0" w:color="auto"/>
              <w:left w:val="single" w:sz="4" w:space="0" w:color="auto"/>
              <w:bottom w:val="single" w:sz="4" w:space="0" w:color="auto"/>
              <w:right w:val="single" w:sz="4" w:space="0" w:color="auto"/>
            </w:tcBorders>
          </w:tcPr>
          <w:p w:rsidR="00D12094" w:rsidRPr="0021706E" w:rsidRDefault="00D12094" w:rsidP="00140029">
            <w:pPr>
              <w:autoSpaceDE w:val="0"/>
              <w:autoSpaceDN w:val="0"/>
              <w:adjustRightInd w:val="0"/>
              <w:spacing w:after="0" w:line="240" w:lineRule="auto"/>
              <w:rPr>
                <w:rFonts w:ascii="Times New Roman" w:hAnsi="Times New Roman" w:cs="Times New Roman"/>
                <w:sz w:val="24"/>
                <w:szCs w:val="24"/>
              </w:rPr>
            </w:pPr>
            <w:proofErr w:type="gramStart"/>
            <w:r w:rsidRPr="0021706E">
              <w:rPr>
                <w:rFonts w:ascii="Times New Roman" w:hAnsi="Times New Roman" w:cs="Times New Roman"/>
                <w:sz w:val="24"/>
                <w:szCs w:val="24"/>
              </w:rPr>
              <w:t>Оценка качества консультирования (определяется соотношением количества жалоб, поступивших от</w:t>
            </w:r>
            <w:r w:rsidR="0021706E">
              <w:rPr>
                <w:rFonts w:ascii="Times New Roman" w:hAnsi="Times New Roman" w:cs="Times New Roman"/>
                <w:sz w:val="24"/>
                <w:szCs w:val="24"/>
              </w:rPr>
              <w:t> </w:t>
            </w:r>
            <w:r w:rsidRPr="0021706E">
              <w:rPr>
                <w:rFonts w:ascii="Times New Roman" w:hAnsi="Times New Roman" w:cs="Times New Roman"/>
                <w:sz w:val="24"/>
                <w:szCs w:val="24"/>
              </w:rPr>
              <w:t>контролируемых лиц на оказанные консультации</w:t>
            </w:r>
            <w:r w:rsidR="006E5ABC" w:rsidRPr="0021706E">
              <w:rPr>
                <w:rFonts w:ascii="Times New Roman" w:hAnsi="Times New Roman" w:cs="Times New Roman"/>
                <w:sz w:val="24"/>
                <w:szCs w:val="24"/>
              </w:rPr>
              <w:t>,</w:t>
            </w:r>
            <w:r w:rsidRPr="0021706E">
              <w:rPr>
                <w:rFonts w:ascii="Times New Roman" w:hAnsi="Times New Roman" w:cs="Times New Roman"/>
                <w:sz w:val="24"/>
                <w:szCs w:val="24"/>
              </w:rPr>
              <w:t xml:space="preserve"> и общего числа оказанных консультаций (если</w:t>
            </w:r>
            <w:r w:rsidR="0021706E">
              <w:rPr>
                <w:rFonts w:ascii="Times New Roman" w:hAnsi="Times New Roman" w:cs="Times New Roman"/>
                <w:sz w:val="24"/>
                <w:szCs w:val="24"/>
              </w:rPr>
              <w:t> </w:t>
            </w:r>
            <w:r w:rsidRPr="0021706E">
              <w:rPr>
                <w:rFonts w:ascii="Times New Roman" w:hAnsi="Times New Roman" w:cs="Times New Roman"/>
                <w:sz w:val="24"/>
                <w:szCs w:val="24"/>
              </w:rPr>
              <w:t>в</w:t>
            </w:r>
            <w:r w:rsidR="0021706E">
              <w:rPr>
                <w:rFonts w:ascii="Times New Roman" w:hAnsi="Times New Roman" w:cs="Times New Roman"/>
                <w:sz w:val="24"/>
                <w:szCs w:val="24"/>
              </w:rPr>
              <w:t> </w:t>
            </w:r>
            <w:r w:rsidRPr="0021706E">
              <w:rPr>
                <w:rFonts w:ascii="Times New Roman" w:hAnsi="Times New Roman" w:cs="Times New Roman"/>
                <w:sz w:val="24"/>
                <w:szCs w:val="24"/>
              </w:rPr>
              <w:t>текущем году консультации не оказывались, показатель считается равным целевому))</w:t>
            </w:r>
            <w:proofErr w:type="gramEnd"/>
          </w:p>
        </w:tc>
        <w:tc>
          <w:tcPr>
            <w:tcW w:w="1656"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&lt;= 10%</w:t>
            </w:r>
          </w:p>
        </w:tc>
      </w:tr>
      <w:tr w:rsidR="00D12094" w:rsidRPr="0021706E" w:rsidTr="0021706E">
        <w:tc>
          <w:tcPr>
            <w:tcW w:w="334"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3</w:t>
            </w:r>
          </w:p>
        </w:tc>
        <w:tc>
          <w:tcPr>
            <w:tcW w:w="3010"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rPr>
                <w:rFonts w:ascii="Times New Roman" w:hAnsi="Times New Roman" w:cs="Times New Roman"/>
                <w:sz w:val="24"/>
                <w:szCs w:val="24"/>
              </w:rPr>
            </w:pPr>
            <w:r w:rsidRPr="0021706E">
              <w:rPr>
                <w:rFonts w:ascii="Times New Roman" w:hAnsi="Times New Roman" w:cs="Times New Roman"/>
                <w:sz w:val="24"/>
                <w:szCs w:val="24"/>
              </w:rPr>
              <w:t>Среднее время принятия решений по жалобам на</w:t>
            </w:r>
            <w:r w:rsidR="0021706E">
              <w:rPr>
                <w:rFonts w:ascii="Times New Roman" w:hAnsi="Times New Roman" w:cs="Times New Roman"/>
                <w:sz w:val="24"/>
                <w:szCs w:val="24"/>
              </w:rPr>
              <w:t> </w:t>
            </w:r>
            <w:r w:rsidRPr="0021706E">
              <w:rPr>
                <w:rFonts w:ascii="Times New Roman" w:hAnsi="Times New Roman" w:cs="Times New Roman"/>
                <w:sz w:val="24"/>
                <w:szCs w:val="24"/>
              </w:rPr>
              <w:t>решения и (или) действия контрольного органа</w:t>
            </w:r>
          </w:p>
        </w:tc>
        <w:tc>
          <w:tcPr>
            <w:tcW w:w="1656" w:type="pct"/>
            <w:tcBorders>
              <w:top w:val="single" w:sz="4" w:space="0" w:color="auto"/>
              <w:left w:val="single" w:sz="4" w:space="0" w:color="auto"/>
              <w:bottom w:val="single" w:sz="4" w:space="0" w:color="auto"/>
              <w:right w:val="single" w:sz="4" w:space="0" w:color="auto"/>
            </w:tcBorders>
          </w:tcPr>
          <w:p w:rsidR="00D12094" w:rsidRPr="0021706E" w:rsidRDefault="00D12094" w:rsidP="0021706E">
            <w:pPr>
              <w:autoSpaceDE w:val="0"/>
              <w:autoSpaceDN w:val="0"/>
              <w:adjustRightInd w:val="0"/>
              <w:spacing w:after="0" w:line="240" w:lineRule="auto"/>
              <w:jc w:val="center"/>
              <w:rPr>
                <w:rFonts w:ascii="Times New Roman" w:hAnsi="Times New Roman" w:cs="Times New Roman"/>
                <w:sz w:val="24"/>
                <w:szCs w:val="24"/>
              </w:rPr>
            </w:pPr>
            <w:r w:rsidRPr="0021706E">
              <w:rPr>
                <w:rFonts w:ascii="Times New Roman" w:hAnsi="Times New Roman" w:cs="Times New Roman"/>
                <w:sz w:val="24"/>
                <w:szCs w:val="24"/>
              </w:rPr>
              <w:t>&lt;= 8 дней</w:t>
            </w:r>
          </w:p>
        </w:tc>
      </w:tr>
    </w:tbl>
    <w:p w:rsidR="00D12094" w:rsidRPr="0021706E" w:rsidRDefault="00D12094" w:rsidP="0021706E">
      <w:pPr>
        <w:autoSpaceDE w:val="0"/>
        <w:autoSpaceDN w:val="0"/>
        <w:adjustRightInd w:val="0"/>
        <w:spacing w:after="0" w:line="240" w:lineRule="auto"/>
        <w:jc w:val="both"/>
        <w:rPr>
          <w:rFonts w:ascii="Times New Roman" w:hAnsi="Times New Roman" w:cs="Times New Roman"/>
          <w:sz w:val="24"/>
          <w:szCs w:val="24"/>
        </w:rPr>
      </w:pPr>
    </w:p>
    <w:p w:rsidR="008E02C9" w:rsidRDefault="00D12094" w:rsidP="0021706E">
      <w:pPr>
        <w:autoSpaceDE w:val="0"/>
        <w:autoSpaceDN w:val="0"/>
        <w:adjustRightInd w:val="0"/>
        <w:spacing w:after="0" w:line="360" w:lineRule="auto"/>
        <w:ind w:firstLine="709"/>
        <w:jc w:val="both"/>
        <w:rPr>
          <w:rFonts w:ascii="Times New Roman" w:eastAsiaTheme="minorEastAsia" w:hAnsi="Times New Roman" w:cs="Times New Roman"/>
          <w:b/>
          <w:sz w:val="28"/>
          <w:szCs w:val="28"/>
          <w:lang w:eastAsia="ru-RU"/>
        </w:rPr>
      </w:pPr>
      <w:r>
        <w:rPr>
          <w:rFonts w:ascii="Times New Roman" w:hAnsi="Times New Roman" w:cs="Times New Roman"/>
          <w:sz w:val="28"/>
          <w:szCs w:val="28"/>
        </w:rPr>
        <w:t>5.2.</w:t>
      </w:r>
      <w:r w:rsidR="0021706E">
        <w:rPr>
          <w:rFonts w:ascii="Times New Roman" w:hAnsi="Times New Roman" w:cs="Times New Roman"/>
          <w:sz w:val="28"/>
          <w:szCs w:val="28"/>
        </w:rPr>
        <w:t> </w:t>
      </w:r>
      <w:r>
        <w:rPr>
          <w:rFonts w:ascii="Times New Roman" w:hAnsi="Times New Roman" w:cs="Times New Roman"/>
          <w:sz w:val="28"/>
          <w:szCs w:val="28"/>
        </w:rPr>
        <w:t>По результатам оценки эффективности и результативности Программы профилактики принимаются решения о развитии профилактических мероприятий, требующих усовершенствования.</w:t>
      </w:r>
    </w:p>
    <w:p w:rsidR="00A13EFA" w:rsidRPr="0021706E" w:rsidRDefault="00A13EFA" w:rsidP="0021706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8A3D24" w:rsidRPr="0021706E" w:rsidRDefault="008A3D24" w:rsidP="0021706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21706E">
        <w:rPr>
          <w:rFonts w:ascii="Times New Roman" w:eastAsiaTheme="minorEastAsia" w:hAnsi="Times New Roman" w:cs="Times New Roman"/>
          <w:b/>
          <w:sz w:val="28"/>
          <w:szCs w:val="28"/>
          <w:lang w:eastAsia="ru-RU"/>
        </w:rPr>
        <w:t>6. План мероприятий профилактики рисков причинения вреда (ущерба)</w:t>
      </w:r>
    </w:p>
    <w:p w:rsidR="00A132B3" w:rsidRPr="0021706E" w:rsidRDefault="008A3D24" w:rsidP="0021706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21706E">
        <w:rPr>
          <w:rFonts w:ascii="Times New Roman" w:eastAsiaTheme="minorEastAsia" w:hAnsi="Times New Roman" w:cs="Times New Roman"/>
          <w:b/>
          <w:sz w:val="28"/>
          <w:szCs w:val="28"/>
          <w:lang w:eastAsia="ru-RU"/>
        </w:rPr>
        <w:t>охраняемым законом ценностям на 202</w:t>
      </w:r>
      <w:r w:rsidR="001C146A" w:rsidRPr="0021706E">
        <w:rPr>
          <w:rFonts w:ascii="Times New Roman" w:eastAsiaTheme="minorEastAsia" w:hAnsi="Times New Roman" w:cs="Times New Roman"/>
          <w:b/>
          <w:sz w:val="28"/>
          <w:szCs w:val="28"/>
          <w:lang w:eastAsia="ru-RU"/>
        </w:rPr>
        <w:t>6</w:t>
      </w:r>
      <w:r w:rsidRPr="0021706E">
        <w:rPr>
          <w:rFonts w:ascii="Times New Roman" w:eastAsiaTheme="minorEastAsia" w:hAnsi="Times New Roman" w:cs="Times New Roman"/>
          <w:b/>
          <w:sz w:val="28"/>
          <w:szCs w:val="28"/>
          <w:lang w:eastAsia="ru-RU"/>
        </w:rPr>
        <w:t xml:space="preserve"> год</w:t>
      </w:r>
    </w:p>
    <w:p w:rsidR="008A3D24" w:rsidRPr="0021706E" w:rsidRDefault="008A3D24" w:rsidP="0021706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5120"/>
        <w:gridCol w:w="1843"/>
        <w:gridCol w:w="1948"/>
      </w:tblGrid>
      <w:tr w:rsidR="008A3D24" w:rsidRPr="0021706E" w:rsidTr="0021706E">
        <w:trPr>
          <w:tblHeader/>
        </w:trPr>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 xml:space="preserve">№ </w:t>
            </w:r>
            <w:proofErr w:type="gramStart"/>
            <w:r w:rsidRPr="0021706E">
              <w:rPr>
                <w:rFonts w:ascii="Times New Roman" w:eastAsia="Times New Roman" w:hAnsi="Times New Roman" w:cs="Times New Roman"/>
                <w:sz w:val="24"/>
                <w:szCs w:val="24"/>
                <w:lang w:eastAsia="ru-RU"/>
              </w:rPr>
              <w:t>п</w:t>
            </w:r>
            <w:proofErr w:type="gramEnd"/>
            <w:r w:rsidRPr="0021706E">
              <w:rPr>
                <w:rFonts w:ascii="Times New Roman" w:eastAsia="Times New Roman" w:hAnsi="Times New Roman" w:cs="Times New Roman"/>
                <w:sz w:val="24"/>
                <w:szCs w:val="24"/>
                <w:lang w:eastAsia="ru-RU"/>
              </w:rPr>
              <w:t>/п</w:t>
            </w:r>
          </w:p>
        </w:tc>
        <w:tc>
          <w:tcPr>
            <w:tcW w:w="2675"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Наименование</w:t>
            </w:r>
          </w:p>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мероприятия</w:t>
            </w:r>
          </w:p>
        </w:tc>
        <w:tc>
          <w:tcPr>
            <w:tcW w:w="963"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Срок реализации мероприятия</w:t>
            </w:r>
          </w:p>
        </w:tc>
        <w:tc>
          <w:tcPr>
            <w:tcW w:w="1018"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Структурное подразделение администрации, ответственное за реализацию мероприятия</w:t>
            </w:r>
          </w:p>
        </w:tc>
      </w:tr>
      <w:tr w:rsidR="008A3D24" w:rsidRPr="0021706E" w:rsidTr="0021706E">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1</w:t>
            </w:r>
          </w:p>
        </w:tc>
        <w:tc>
          <w:tcPr>
            <w:tcW w:w="2675" w:type="pct"/>
          </w:tcPr>
          <w:p w:rsidR="00A13EFA" w:rsidRPr="0021706E" w:rsidRDefault="001C146A" w:rsidP="0021706E">
            <w:pPr>
              <w:autoSpaceDE w:val="0"/>
              <w:autoSpaceDN w:val="0"/>
              <w:adjustRightInd w:val="0"/>
              <w:spacing w:after="0" w:line="240" w:lineRule="auto"/>
              <w:rPr>
                <w:rFonts w:ascii="Times New Roman" w:eastAsia="Times New Roman" w:hAnsi="Times New Roman" w:cs="Times New Roman"/>
                <w:sz w:val="24"/>
                <w:szCs w:val="24"/>
                <w:lang w:eastAsia="ru-RU"/>
              </w:rPr>
            </w:pPr>
            <w:r w:rsidRPr="0021706E">
              <w:rPr>
                <w:rFonts w:ascii="Times New Roman" w:hAnsi="Times New Roman" w:cs="Times New Roman"/>
                <w:bCs/>
                <w:sz w:val="24"/>
                <w:szCs w:val="24"/>
              </w:rPr>
              <w:t xml:space="preserve">Подготовка перечня нормативных правовых актов или их отдельных частей, содержащих требования, оценка соблюдения которых является предметом муниципального контроля (далее </w:t>
            </w:r>
            <w:r w:rsidR="006E5ABC" w:rsidRPr="0021706E">
              <w:rPr>
                <w:rFonts w:ascii="Times New Roman" w:hAnsi="Times New Roman" w:cs="Times New Roman"/>
                <w:bCs/>
                <w:sz w:val="24"/>
                <w:szCs w:val="24"/>
              </w:rPr>
              <w:t>–</w:t>
            </w:r>
            <w:r w:rsidRPr="0021706E">
              <w:rPr>
                <w:rFonts w:ascii="Times New Roman" w:hAnsi="Times New Roman" w:cs="Times New Roman"/>
                <w:bCs/>
                <w:sz w:val="24"/>
                <w:szCs w:val="24"/>
              </w:rPr>
              <w:t xml:space="preserve"> Перечень), а также текстов соответствующих нормативных правовых актов и изменений, вносимых в указанные нормативные правовые акты</w:t>
            </w:r>
          </w:p>
        </w:tc>
        <w:tc>
          <w:tcPr>
            <w:tcW w:w="963"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1 раз в квартал при наличии внесения изменений в нормативные правовые акты</w:t>
            </w:r>
          </w:p>
        </w:tc>
        <w:tc>
          <w:tcPr>
            <w:tcW w:w="1018"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Управление дорожного хозяйства, управление транспорта</w:t>
            </w:r>
          </w:p>
        </w:tc>
      </w:tr>
      <w:tr w:rsidR="008A3D24" w:rsidRPr="0021706E" w:rsidTr="0021706E">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2</w:t>
            </w:r>
          </w:p>
        </w:tc>
        <w:tc>
          <w:tcPr>
            <w:tcW w:w="2675" w:type="pct"/>
          </w:tcPr>
          <w:p w:rsidR="001C146A" w:rsidRPr="0021706E" w:rsidRDefault="001C146A" w:rsidP="0021706E">
            <w:pPr>
              <w:autoSpaceDE w:val="0"/>
              <w:autoSpaceDN w:val="0"/>
              <w:adjustRightInd w:val="0"/>
              <w:spacing w:after="0" w:line="240" w:lineRule="auto"/>
              <w:rPr>
                <w:rFonts w:ascii="Times New Roman" w:hAnsi="Times New Roman" w:cs="Times New Roman"/>
                <w:sz w:val="24"/>
                <w:szCs w:val="24"/>
              </w:rPr>
            </w:pPr>
            <w:r w:rsidRPr="0021706E">
              <w:rPr>
                <w:rFonts w:ascii="Times New Roman" w:hAnsi="Times New Roman" w:cs="Times New Roman"/>
                <w:sz w:val="24"/>
                <w:szCs w:val="24"/>
              </w:rPr>
              <w:t>Размещение на официальном сайте администрации в сети Интернет (voronezh-city.gosuslugi.ru) Перечня (со ссылками на тексты соответствующих нормативных правовых актов)</w:t>
            </w:r>
          </w:p>
          <w:p w:rsidR="008A3D24" w:rsidRPr="0021706E" w:rsidRDefault="008A3D24" w:rsidP="0021706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3"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1 раз в квартал при наличии внесения изменений в нормативные правовые акты</w:t>
            </w:r>
          </w:p>
        </w:tc>
        <w:tc>
          <w:tcPr>
            <w:tcW w:w="1018"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Управление дорожного хозяйства, управление транспорта</w:t>
            </w:r>
          </w:p>
        </w:tc>
      </w:tr>
      <w:tr w:rsidR="008A3D24" w:rsidRPr="0021706E" w:rsidTr="0021706E">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3</w:t>
            </w:r>
          </w:p>
        </w:tc>
        <w:tc>
          <w:tcPr>
            <w:tcW w:w="2675" w:type="pct"/>
          </w:tcPr>
          <w:p w:rsidR="001C146A" w:rsidRPr="0021706E" w:rsidRDefault="001C146A" w:rsidP="0021706E">
            <w:pPr>
              <w:autoSpaceDE w:val="0"/>
              <w:autoSpaceDN w:val="0"/>
              <w:adjustRightInd w:val="0"/>
              <w:spacing w:after="0" w:line="240" w:lineRule="auto"/>
              <w:rPr>
                <w:rFonts w:ascii="Times New Roman" w:hAnsi="Times New Roman" w:cs="Times New Roman"/>
                <w:sz w:val="24"/>
                <w:szCs w:val="24"/>
              </w:rPr>
            </w:pPr>
            <w:r w:rsidRPr="0021706E">
              <w:rPr>
                <w:rFonts w:ascii="Times New Roman" w:hAnsi="Times New Roman" w:cs="Times New Roman"/>
                <w:sz w:val="24"/>
                <w:szCs w:val="24"/>
              </w:rPr>
              <w:t>Мониторинг и актуализация размещенного на сайте Перечня</w:t>
            </w:r>
          </w:p>
          <w:p w:rsidR="008A3D24" w:rsidRPr="0021706E" w:rsidRDefault="008A3D24" w:rsidP="0021706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3"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Постоянно</w:t>
            </w:r>
          </w:p>
        </w:tc>
        <w:tc>
          <w:tcPr>
            <w:tcW w:w="1018"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Управление дорожного хозяйства, управление транспорта</w:t>
            </w:r>
          </w:p>
        </w:tc>
      </w:tr>
      <w:tr w:rsidR="008A3D24" w:rsidRPr="0021706E" w:rsidTr="0021706E">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4</w:t>
            </w:r>
          </w:p>
        </w:tc>
        <w:tc>
          <w:tcPr>
            <w:tcW w:w="2675" w:type="pct"/>
          </w:tcPr>
          <w:p w:rsidR="008A3D24" w:rsidRPr="0021706E" w:rsidRDefault="008A3D24" w:rsidP="0021706E">
            <w:pPr>
              <w:widowControl w:val="0"/>
              <w:autoSpaceDE w:val="0"/>
              <w:autoSpaceDN w:val="0"/>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Информирование о содержании новых обязательных требований</w:t>
            </w:r>
          </w:p>
        </w:tc>
        <w:tc>
          <w:tcPr>
            <w:tcW w:w="963"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Постоянно</w:t>
            </w:r>
          </w:p>
        </w:tc>
        <w:tc>
          <w:tcPr>
            <w:tcW w:w="1018"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Управление дорожного хозяйства, управление транспорта</w:t>
            </w:r>
          </w:p>
        </w:tc>
      </w:tr>
      <w:tr w:rsidR="008A3D24" w:rsidRPr="0021706E" w:rsidTr="0021706E">
        <w:tc>
          <w:tcPr>
            <w:tcW w:w="344" w:type="pct"/>
          </w:tcPr>
          <w:p w:rsidR="008A3D24" w:rsidRPr="0021706E" w:rsidRDefault="008A3D24" w:rsidP="0021706E">
            <w:pPr>
              <w:spacing w:after="0" w:line="240" w:lineRule="auto"/>
              <w:jc w:val="center"/>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5</w:t>
            </w:r>
          </w:p>
        </w:tc>
        <w:tc>
          <w:tcPr>
            <w:tcW w:w="2675" w:type="pct"/>
          </w:tcPr>
          <w:p w:rsidR="001C146A" w:rsidRPr="0021706E" w:rsidRDefault="008A3D24" w:rsidP="0021706E">
            <w:pPr>
              <w:widowControl w:val="0"/>
              <w:autoSpaceDE w:val="0"/>
              <w:autoSpaceDN w:val="0"/>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Оказание консультаций в отношении мер, которые должны приниматься контролируемыми лицами в целя</w:t>
            </w:r>
            <w:r w:rsidR="001C146A" w:rsidRPr="0021706E">
              <w:rPr>
                <w:rFonts w:ascii="Times New Roman" w:eastAsia="Times New Roman" w:hAnsi="Times New Roman" w:cs="Times New Roman"/>
                <w:sz w:val="24"/>
                <w:szCs w:val="24"/>
                <w:lang w:eastAsia="ru-RU"/>
              </w:rPr>
              <w:t xml:space="preserve">х </w:t>
            </w:r>
            <w:r w:rsidRPr="0021706E">
              <w:rPr>
                <w:rFonts w:ascii="Times New Roman" w:eastAsia="Times New Roman" w:hAnsi="Times New Roman" w:cs="Times New Roman"/>
                <w:sz w:val="24"/>
                <w:szCs w:val="24"/>
                <w:lang w:eastAsia="ru-RU"/>
              </w:rPr>
              <w:t xml:space="preserve">недопущения </w:t>
            </w:r>
            <w:r w:rsidR="001C146A" w:rsidRPr="0021706E">
              <w:rPr>
                <w:rFonts w:ascii="Times New Roman" w:eastAsia="Times New Roman" w:hAnsi="Times New Roman" w:cs="Times New Roman"/>
                <w:sz w:val="24"/>
                <w:szCs w:val="24"/>
                <w:lang w:eastAsia="ru-RU"/>
              </w:rPr>
              <w:t xml:space="preserve">нарушений </w:t>
            </w:r>
          </w:p>
          <w:p w:rsidR="008A3D24" w:rsidRPr="0021706E" w:rsidRDefault="008A3D24" w:rsidP="0021706E">
            <w:pPr>
              <w:widowControl w:val="0"/>
              <w:autoSpaceDE w:val="0"/>
              <w:autoSpaceDN w:val="0"/>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обязательных требований</w:t>
            </w:r>
          </w:p>
        </w:tc>
        <w:tc>
          <w:tcPr>
            <w:tcW w:w="963"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Постоянно</w:t>
            </w:r>
          </w:p>
        </w:tc>
        <w:tc>
          <w:tcPr>
            <w:tcW w:w="1018" w:type="pct"/>
          </w:tcPr>
          <w:p w:rsidR="008A3D24" w:rsidRPr="0021706E" w:rsidRDefault="008A3D24" w:rsidP="0021706E">
            <w:pPr>
              <w:spacing w:after="0" w:line="240" w:lineRule="auto"/>
              <w:rPr>
                <w:rFonts w:ascii="Times New Roman" w:eastAsia="Times New Roman" w:hAnsi="Times New Roman" w:cs="Times New Roman"/>
                <w:sz w:val="24"/>
                <w:szCs w:val="24"/>
                <w:lang w:eastAsia="ru-RU"/>
              </w:rPr>
            </w:pPr>
            <w:r w:rsidRPr="0021706E">
              <w:rPr>
                <w:rFonts w:ascii="Times New Roman" w:eastAsia="Times New Roman" w:hAnsi="Times New Roman" w:cs="Times New Roman"/>
                <w:sz w:val="24"/>
                <w:szCs w:val="24"/>
                <w:lang w:eastAsia="ru-RU"/>
              </w:rPr>
              <w:t>Управление дорожного хозяйства, управление транспорта</w:t>
            </w:r>
          </w:p>
        </w:tc>
      </w:tr>
    </w:tbl>
    <w:p w:rsidR="008A3D24" w:rsidRPr="0021706E" w:rsidRDefault="008A3D24" w:rsidP="0021706E">
      <w:pPr>
        <w:widowControl w:val="0"/>
        <w:tabs>
          <w:tab w:val="left" w:pos="2177"/>
        </w:tabs>
        <w:autoSpaceDE w:val="0"/>
        <w:autoSpaceDN w:val="0"/>
        <w:spacing w:after="0" w:line="240" w:lineRule="auto"/>
        <w:jc w:val="center"/>
        <w:rPr>
          <w:rFonts w:ascii="Times New Roman" w:eastAsia="Times New Roman" w:hAnsi="Times New Roman" w:cs="Times New Roman"/>
          <w:sz w:val="28"/>
          <w:szCs w:val="28"/>
        </w:rPr>
      </w:pPr>
    </w:p>
    <w:p w:rsidR="008A3D24" w:rsidRPr="0021706E" w:rsidRDefault="008A3D24" w:rsidP="002170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21706E">
        <w:rPr>
          <w:rFonts w:ascii="Times New Roman" w:eastAsia="Times New Roman" w:hAnsi="Times New Roman" w:cs="Times New Roman"/>
          <w:b/>
          <w:sz w:val="28"/>
          <w:szCs w:val="28"/>
          <w:lang w:eastAsia="ru-RU"/>
        </w:rPr>
        <w:t>7. План проведения обязательных профилактических визитов в отношении объектов контроля, относящихся к категори</w:t>
      </w:r>
      <w:r w:rsidR="00FD18A0" w:rsidRPr="0021706E">
        <w:rPr>
          <w:rFonts w:ascii="Times New Roman" w:eastAsia="Times New Roman" w:hAnsi="Times New Roman" w:cs="Times New Roman"/>
          <w:b/>
          <w:sz w:val="28"/>
          <w:szCs w:val="28"/>
          <w:lang w:eastAsia="ru-RU"/>
        </w:rPr>
        <w:t>ям</w:t>
      </w:r>
      <w:r w:rsidRPr="0021706E">
        <w:rPr>
          <w:rFonts w:ascii="Times New Roman" w:eastAsia="Times New Roman" w:hAnsi="Times New Roman" w:cs="Times New Roman"/>
          <w:b/>
          <w:sz w:val="28"/>
          <w:szCs w:val="28"/>
          <w:lang w:eastAsia="ru-RU"/>
        </w:rPr>
        <w:t xml:space="preserve"> среднего</w:t>
      </w:r>
      <w:r w:rsidR="00FD18A0" w:rsidRPr="0021706E">
        <w:rPr>
          <w:rFonts w:ascii="Times New Roman" w:eastAsia="Times New Roman" w:hAnsi="Times New Roman" w:cs="Times New Roman"/>
          <w:b/>
          <w:sz w:val="28"/>
          <w:szCs w:val="28"/>
          <w:lang w:eastAsia="ru-RU"/>
        </w:rPr>
        <w:t xml:space="preserve"> и умеренного риска</w:t>
      </w:r>
    </w:p>
    <w:p w:rsidR="008A3D24" w:rsidRPr="0021706E" w:rsidRDefault="008A3D24" w:rsidP="0021706E">
      <w:pPr>
        <w:widowControl w:val="0"/>
        <w:tabs>
          <w:tab w:val="left" w:pos="2177"/>
        </w:tabs>
        <w:autoSpaceDE w:val="0"/>
        <w:autoSpaceDN w:val="0"/>
        <w:spacing w:after="0" w:line="240" w:lineRule="auto"/>
        <w:jc w:val="center"/>
        <w:rPr>
          <w:rFonts w:ascii="Times New Roman" w:eastAsia="Times New Roman" w:hAnsi="Times New Roman" w:cs="Times New Roman"/>
          <w:b/>
          <w:sz w:val="28"/>
          <w:szCs w:val="28"/>
          <w:lang w:eastAsia="ru-RU"/>
        </w:rPr>
      </w:pPr>
    </w:p>
    <w:tbl>
      <w:tblPr>
        <w:tblStyle w:val="10"/>
        <w:tblW w:w="5000" w:type="pct"/>
        <w:tblLook w:val="04A0" w:firstRow="1" w:lastRow="0" w:firstColumn="1" w:lastColumn="0" w:noHBand="0" w:noVBand="1"/>
      </w:tblPr>
      <w:tblGrid>
        <w:gridCol w:w="673"/>
        <w:gridCol w:w="2248"/>
        <w:gridCol w:w="2272"/>
        <w:gridCol w:w="2400"/>
        <w:gridCol w:w="1977"/>
      </w:tblGrid>
      <w:tr w:rsidR="008A3D24" w:rsidRPr="008A3D24" w:rsidTr="0021706E">
        <w:tc>
          <w:tcPr>
            <w:tcW w:w="351" w:type="pct"/>
          </w:tcPr>
          <w:p w:rsidR="001C146A"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w:t>
            </w:r>
          </w:p>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proofErr w:type="gramStart"/>
            <w:r w:rsidRPr="008A3D24">
              <w:rPr>
                <w:rFonts w:ascii="Times New Roman" w:hAnsi="Times New Roman" w:cs="Times New Roman"/>
                <w:sz w:val="24"/>
                <w:szCs w:val="24"/>
              </w:rPr>
              <w:t>п</w:t>
            </w:r>
            <w:proofErr w:type="gramEnd"/>
            <w:r w:rsidRPr="008A3D24">
              <w:rPr>
                <w:rFonts w:ascii="Times New Roman" w:hAnsi="Times New Roman" w:cs="Times New Roman"/>
                <w:sz w:val="24"/>
                <w:szCs w:val="24"/>
              </w:rPr>
              <w:t>/п</w:t>
            </w:r>
          </w:p>
        </w:tc>
        <w:tc>
          <w:tcPr>
            <w:tcW w:w="1174" w:type="pct"/>
          </w:tcPr>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Дата начала проведения обязательного профилактического визита</w:t>
            </w:r>
          </w:p>
        </w:tc>
        <w:tc>
          <w:tcPr>
            <w:tcW w:w="1187" w:type="pct"/>
          </w:tcPr>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Срок проведения обязательного профилактического визита</w:t>
            </w:r>
          </w:p>
        </w:tc>
        <w:tc>
          <w:tcPr>
            <w:tcW w:w="1254" w:type="pct"/>
          </w:tcPr>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Объект контроля</w:t>
            </w:r>
          </w:p>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(идентифицирующие признаки)</w:t>
            </w:r>
          </w:p>
        </w:tc>
        <w:tc>
          <w:tcPr>
            <w:tcW w:w="1033" w:type="pct"/>
          </w:tcPr>
          <w:p w:rsidR="008A3D24" w:rsidRPr="008A3D24" w:rsidRDefault="008A3D24" w:rsidP="0021706E">
            <w:pPr>
              <w:widowControl w:val="0"/>
              <w:tabs>
                <w:tab w:val="left" w:pos="2177"/>
              </w:tabs>
              <w:autoSpaceDE w:val="0"/>
              <w:autoSpaceDN w:val="0"/>
              <w:jc w:val="center"/>
              <w:rPr>
                <w:rFonts w:ascii="Times New Roman" w:hAnsi="Times New Roman" w:cs="Times New Roman"/>
                <w:sz w:val="24"/>
                <w:szCs w:val="24"/>
              </w:rPr>
            </w:pPr>
            <w:r w:rsidRPr="008A3D24">
              <w:rPr>
                <w:rFonts w:ascii="Times New Roman" w:hAnsi="Times New Roman" w:cs="Times New Roman"/>
                <w:sz w:val="24"/>
                <w:szCs w:val="24"/>
              </w:rPr>
              <w:t>Сведения о контролируемых лицах</w:t>
            </w:r>
          </w:p>
        </w:tc>
      </w:tr>
      <w:tr w:rsidR="008A3D24" w:rsidRPr="008A3D24" w:rsidTr="0021706E">
        <w:tc>
          <w:tcPr>
            <w:tcW w:w="351"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174"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187"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254"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033"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r>
      <w:tr w:rsidR="008A3D24" w:rsidRPr="008A3D24" w:rsidTr="0021706E">
        <w:tc>
          <w:tcPr>
            <w:tcW w:w="351"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174"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187"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254"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c>
          <w:tcPr>
            <w:tcW w:w="1033" w:type="pct"/>
          </w:tcPr>
          <w:p w:rsidR="008A3D24" w:rsidRPr="008A3D24" w:rsidRDefault="008A3D24" w:rsidP="0021706E">
            <w:pPr>
              <w:widowControl w:val="0"/>
              <w:tabs>
                <w:tab w:val="left" w:pos="2177"/>
              </w:tabs>
              <w:autoSpaceDE w:val="0"/>
              <w:autoSpaceDN w:val="0"/>
              <w:jc w:val="center"/>
              <w:rPr>
                <w:rFonts w:ascii="Times New Roman" w:hAnsi="Times New Roman" w:cs="Times New Roman"/>
                <w:b/>
                <w:sz w:val="24"/>
                <w:szCs w:val="24"/>
              </w:rPr>
            </w:pPr>
          </w:p>
        </w:tc>
      </w:tr>
    </w:tbl>
    <w:p w:rsidR="008A3D24" w:rsidRDefault="008A3D24" w:rsidP="0021706E">
      <w:pPr>
        <w:widowControl w:val="0"/>
        <w:tabs>
          <w:tab w:val="left" w:pos="2177"/>
        </w:tabs>
        <w:autoSpaceDE w:val="0"/>
        <w:autoSpaceDN w:val="0"/>
        <w:spacing w:after="0" w:line="240" w:lineRule="auto"/>
        <w:jc w:val="center"/>
        <w:rPr>
          <w:rFonts w:ascii="Times New Roman" w:eastAsia="Times New Roman" w:hAnsi="Times New Roman" w:cs="Times New Roman"/>
          <w:b/>
          <w:sz w:val="28"/>
          <w:szCs w:val="28"/>
        </w:rPr>
      </w:pPr>
    </w:p>
    <w:p w:rsidR="0021706E" w:rsidRDefault="0021706E" w:rsidP="0021706E">
      <w:pPr>
        <w:widowControl w:val="0"/>
        <w:tabs>
          <w:tab w:val="left" w:pos="2177"/>
        </w:tabs>
        <w:autoSpaceDE w:val="0"/>
        <w:autoSpaceDN w:val="0"/>
        <w:spacing w:after="0" w:line="240" w:lineRule="auto"/>
        <w:jc w:val="center"/>
        <w:rPr>
          <w:rFonts w:ascii="Times New Roman" w:eastAsia="Times New Roman" w:hAnsi="Times New Roman" w:cs="Times New Roman"/>
          <w:b/>
          <w:sz w:val="28"/>
          <w:szCs w:val="28"/>
        </w:rPr>
      </w:pPr>
    </w:p>
    <w:p w:rsidR="0021706E" w:rsidRDefault="0021706E" w:rsidP="0021706E">
      <w:pPr>
        <w:widowControl w:val="0"/>
        <w:tabs>
          <w:tab w:val="left" w:pos="2177"/>
        </w:tabs>
        <w:autoSpaceDE w:val="0"/>
        <w:autoSpaceDN w:val="0"/>
        <w:spacing w:after="0" w:line="240" w:lineRule="auto"/>
        <w:jc w:val="center"/>
        <w:rPr>
          <w:rFonts w:ascii="Times New Roman" w:eastAsia="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1706E" w:rsidRPr="0021706E" w:rsidTr="0021706E">
        <w:tc>
          <w:tcPr>
            <w:tcW w:w="4785" w:type="dxa"/>
          </w:tcPr>
          <w:p w:rsidR="0021706E" w:rsidRPr="0021706E" w:rsidRDefault="0021706E" w:rsidP="0021706E">
            <w:pPr>
              <w:pStyle w:val="Default"/>
              <w:suppressAutoHyphens/>
              <w:rPr>
                <w:color w:val="auto"/>
                <w:sz w:val="28"/>
                <w:szCs w:val="28"/>
              </w:rPr>
            </w:pPr>
            <w:proofErr w:type="gramStart"/>
            <w:r w:rsidRPr="0021706E">
              <w:rPr>
                <w:color w:val="auto"/>
                <w:sz w:val="28"/>
                <w:szCs w:val="28"/>
              </w:rPr>
              <w:t>Исполняющий</w:t>
            </w:r>
            <w:proofErr w:type="gramEnd"/>
            <w:r w:rsidRPr="0021706E">
              <w:rPr>
                <w:color w:val="auto"/>
                <w:sz w:val="28"/>
                <w:szCs w:val="28"/>
              </w:rPr>
              <w:t xml:space="preserve"> обязанности </w:t>
            </w:r>
          </w:p>
          <w:p w:rsidR="0021706E" w:rsidRDefault="0021706E" w:rsidP="0021706E">
            <w:pPr>
              <w:widowControl w:val="0"/>
              <w:tabs>
                <w:tab w:val="left" w:pos="2177"/>
              </w:tabs>
              <w:autoSpaceDE w:val="0"/>
              <w:autoSpaceDN w:val="0"/>
              <w:rPr>
                <w:rFonts w:ascii="Times New Roman" w:hAnsi="Times New Roman" w:cs="Times New Roman"/>
                <w:sz w:val="28"/>
                <w:szCs w:val="28"/>
              </w:rPr>
            </w:pPr>
            <w:r w:rsidRPr="0021706E">
              <w:rPr>
                <w:rFonts w:ascii="Times New Roman" w:hAnsi="Times New Roman" w:cs="Times New Roman"/>
                <w:sz w:val="28"/>
                <w:szCs w:val="28"/>
              </w:rPr>
              <w:t>руководителя управления</w:t>
            </w:r>
          </w:p>
          <w:p w:rsidR="0021706E" w:rsidRPr="0021706E" w:rsidRDefault="0021706E" w:rsidP="0021706E">
            <w:pPr>
              <w:widowControl w:val="0"/>
              <w:tabs>
                <w:tab w:val="left" w:pos="2177"/>
              </w:tabs>
              <w:autoSpaceDE w:val="0"/>
              <w:autoSpaceDN w:val="0"/>
              <w:rPr>
                <w:rFonts w:ascii="Times New Roman" w:eastAsia="Times New Roman" w:hAnsi="Times New Roman" w:cs="Times New Roman"/>
                <w:b/>
                <w:sz w:val="28"/>
                <w:szCs w:val="28"/>
              </w:rPr>
            </w:pPr>
            <w:r w:rsidRPr="0021706E">
              <w:rPr>
                <w:rFonts w:ascii="Times New Roman" w:hAnsi="Times New Roman" w:cs="Times New Roman"/>
                <w:sz w:val="28"/>
                <w:szCs w:val="28"/>
              </w:rPr>
              <w:t>дорожного хозяйства</w:t>
            </w:r>
          </w:p>
        </w:tc>
        <w:tc>
          <w:tcPr>
            <w:tcW w:w="4785" w:type="dxa"/>
          </w:tcPr>
          <w:p w:rsidR="0021706E" w:rsidRDefault="0021706E" w:rsidP="0021706E">
            <w:pPr>
              <w:widowControl w:val="0"/>
              <w:tabs>
                <w:tab w:val="left" w:pos="2177"/>
              </w:tabs>
              <w:autoSpaceDE w:val="0"/>
              <w:autoSpaceDN w:val="0"/>
              <w:jc w:val="center"/>
              <w:rPr>
                <w:rFonts w:ascii="Times New Roman" w:hAnsi="Times New Roman" w:cs="Times New Roman"/>
                <w:sz w:val="28"/>
                <w:szCs w:val="28"/>
                <w:lang w:eastAsia="ru-RU"/>
              </w:rPr>
            </w:pPr>
          </w:p>
          <w:p w:rsidR="0021706E" w:rsidRDefault="0021706E" w:rsidP="0021706E">
            <w:pPr>
              <w:widowControl w:val="0"/>
              <w:tabs>
                <w:tab w:val="left" w:pos="2177"/>
              </w:tabs>
              <w:autoSpaceDE w:val="0"/>
              <w:autoSpaceDN w:val="0"/>
              <w:jc w:val="center"/>
              <w:rPr>
                <w:rFonts w:ascii="Times New Roman" w:hAnsi="Times New Roman" w:cs="Times New Roman"/>
                <w:sz w:val="28"/>
                <w:szCs w:val="28"/>
                <w:lang w:eastAsia="ru-RU"/>
              </w:rPr>
            </w:pPr>
          </w:p>
          <w:p w:rsidR="0021706E" w:rsidRPr="0021706E" w:rsidRDefault="0021706E" w:rsidP="0021706E">
            <w:pPr>
              <w:widowControl w:val="0"/>
              <w:tabs>
                <w:tab w:val="left" w:pos="2177"/>
              </w:tabs>
              <w:autoSpaceDE w:val="0"/>
              <w:autoSpaceDN w:val="0"/>
              <w:jc w:val="right"/>
              <w:rPr>
                <w:rFonts w:ascii="Times New Roman" w:eastAsia="Times New Roman" w:hAnsi="Times New Roman" w:cs="Times New Roman"/>
                <w:b/>
                <w:sz w:val="28"/>
                <w:szCs w:val="28"/>
              </w:rPr>
            </w:pPr>
            <w:r w:rsidRPr="0021706E">
              <w:rPr>
                <w:rFonts w:ascii="Times New Roman" w:hAnsi="Times New Roman" w:cs="Times New Roman"/>
                <w:sz w:val="28"/>
                <w:szCs w:val="28"/>
                <w:lang w:eastAsia="ru-RU"/>
              </w:rPr>
              <w:t>А.В. Бабкин</w:t>
            </w:r>
          </w:p>
        </w:tc>
      </w:tr>
    </w:tbl>
    <w:p w:rsidR="008A3D24" w:rsidRDefault="008A3D24" w:rsidP="0021706E">
      <w:pPr>
        <w:widowControl w:val="0"/>
        <w:tabs>
          <w:tab w:val="left" w:pos="2177"/>
        </w:tabs>
        <w:autoSpaceDE w:val="0"/>
        <w:autoSpaceDN w:val="0"/>
        <w:spacing w:after="0" w:line="240" w:lineRule="auto"/>
        <w:jc w:val="center"/>
      </w:pPr>
    </w:p>
    <w:sectPr w:rsidR="008A3D24" w:rsidSect="007A2DB1">
      <w:headerReference w:type="default" r:id="rId1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894" w:rsidRDefault="00F46894" w:rsidP="008A3D24">
      <w:pPr>
        <w:spacing w:after="0" w:line="240" w:lineRule="auto"/>
      </w:pPr>
      <w:r>
        <w:separator/>
      </w:r>
    </w:p>
  </w:endnote>
  <w:endnote w:type="continuationSeparator" w:id="0">
    <w:p w:rsidR="00F46894" w:rsidRDefault="00F46894" w:rsidP="008A3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894" w:rsidRDefault="00F46894" w:rsidP="008A3D24">
      <w:pPr>
        <w:spacing w:after="0" w:line="240" w:lineRule="auto"/>
      </w:pPr>
      <w:r>
        <w:separator/>
      </w:r>
    </w:p>
  </w:footnote>
  <w:footnote w:type="continuationSeparator" w:id="0">
    <w:p w:rsidR="00F46894" w:rsidRDefault="00F46894" w:rsidP="008A3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483999"/>
      <w:docPartObj>
        <w:docPartGallery w:val="Page Numbers (Top of Page)"/>
        <w:docPartUnique/>
      </w:docPartObj>
    </w:sdtPr>
    <w:sdtEndPr>
      <w:rPr>
        <w:rFonts w:ascii="Times New Roman" w:hAnsi="Times New Roman" w:cs="Times New Roman"/>
      </w:rPr>
    </w:sdtEndPr>
    <w:sdtContent>
      <w:p w:rsidR="008A3D24" w:rsidRPr="00192836" w:rsidRDefault="008A3D24">
        <w:pPr>
          <w:pStyle w:val="a5"/>
          <w:jc w:val="center"/>
          <w:rPr>
            <w:rFonts w:ascii="Times New Roman" w:hAnsi="Times New Roman" w:cs="Times New Roman"/>
          </w:rPr>
        </w:pPr>
        <w:r w:rsidRPr="00192836">
          <w:rPr>
            <w:rFonts w:ascii="Times New Roman" w:hAnsi="Times New Roman" w:cs="Times New Roman"/>
          </w:rPr>
          <w:fldChar w:fldCharType="begin"/>
        </w:r>
        <w:r w:rsidRPr="00192836">
          <w:rPr>
            <w:rFonts w:ascii="Times New Roman" w:hAnsi="Times New Roman" w:cs="Times New Roman"/>
          </w:rPr>
          <w:instrText>PAGE   \* MERGEFORMAT</w:instrText>
        </w:r>
        <w:r w:rsidRPr="00192836">
          <w:rPr>
            <w:rFonts w:ascii="Times New Roman" w:hAnsi="Times New Roman" w:cs="Times New Roman"/>
          </w:rPr>
          <w:fldChar w:fldCharType="separate"/>
        </w:r>
        <w:r w:rsidR="00314320">
          <w:rPr>
            <w:rFonts w:ascii="Times New Roman" w:hAnsi="Times New Roman" w:cs="Times New Roman"/>
            <w:noProof/>
          </w:rPr>
          <w:t>14</w:t>
        </w:r>
        <w:r w:rsidRPr="00192836">
          <w:rPr>
            <w:rFonts w:ascii="Times New Roman" w:hAnsi="Times New Roman" w:cs="Times New Roman"/>
          </w:rPr>
          <w:fldChar w:fldCharType="end"/>
        </w:r>
      </w:p>
    </w:sdtContent>
  </w:sdt>
  <w:p w:rsidR="008A3D24" w:rsidRDefault="008A3D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3D25"/>
    <w:multiLevelType w:val="multilevel"/>
    <w:tmpl w:val="F788CB86"/>
    <w:lvl w:ilvl="0">
      <w:start w:val="1"/>
      <w:numFmt w:val="decimal"/>
      <w:lvlText w:val="%1."/>
      <w:lvlJc w:val="left"/>
      <w:pPr>
        <w:ind w:left="450" w:hanging="450"/>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3F7116FB"/>
    <w:multiLevelType w:val="multilevel"/>
    <w:tmpl w:val="F788CB86"/>
    <w:lvl w:ilvl="0">
      <w:start w:val="1"/>
      <w:numFmt w:val="decimal"/>
      <w:lvlText w:val="%1."/>
      <w:lvlJc w:val="left"/>
      <w:pPr>
        <w:ind w:left="450" w:hanging="450"/>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9B92BCF"/>
    <w:multiLevelType w:val="hybridMultilevel"/>
    <w:tmpl w:val="5DDC1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4BA"/>
    <w:rsid w:val="00060663"/>
    <w:rsid w:val="000D49AF"/>
    <w:rsid w:val="000F2A1D"/>
    <w:rsid w:val="00102779"/>
    <w:rsid w:val="001130FF"/>
    <w:rsid w:val="00140029"/>
    <w:rsid w:val="00166631"/>
    <w:rsid w:val="001746AB"/>
    <w:rsid w:val="00192836"/>
    <w:rsid w:val="001C0487"/>
    <w:rsid w:val="001C146A"/>
    <w:rsid w:val="0021214E"/>
    <w:rsid w:val="0021706E"/>
    <w:rsid w:val="00272F01"/>
    <w:rsid w:val="00276475"/>
    <w:rsid w:val="002A22E9"/>
    <w:rsid w:val="002B3333"/>
    <w:rsid w:val="002D6AF7"/>
    <w:rsid w:val="00314320"/>
    <w:rsid w:val="003758B3"/>
    <w:rsid w:val="00375A62"/>
    <w:rsid w:val="00432AAA"/>
    <w:rsid w:val="004607FD"/>
    <w:rsid w:val="00466A49"/>
    <w:rsid w:val="0048004A"/>
    <w:rsid w:val="0049756A"/>
    <w:rsid w:val="00497BBA"/>
    <w:rsid w:val="004A1271"/>
    <w:rsid w:val="004C4285"/>
    <w:rsid w:val="005041CC"/>
    <w:rsid w:val="00560688"/>
    <w:rsid w:val="00594BB0"/>
    <w:rsid w:val="00636C3F"/>
    <w:rsid w:val="006A7A40"/>
    <w:rsid w:val="006E1998"/>
    <w:rsid w:val="006E5ABC"/>
    <w:rsid w:val="007323C1"/>
    <w:rsid w:val="007A2DB1"/>
    <w:rsid w:val="00825C6E"/>
    <w:rsid w:val="0085545E"/>
    <w:rsid w:val="008747C7"/>
    <w:rsid w:val="008A3D24"/>
    <w:rsid w:val="008E02C9"/>
    <w:rsid w:val="008E658B"/>
    <w:rsid w:val="009034A8"/>
    <w:rsid w:val="00985404"/>
    <w:rsid w:val="00A05D2D"/>
    <w:rsid w:val="00A11283"/>
    <w:rsid w:val="00A132B3"/>
    <w:rsid w:val="00A13EFA"/>
    <w:rsid w:val="00A67D41"/>
    <w:rsid w:val="00AD39F7"/>
    <w:rsid w:val="00AD4A24"/>
    <w:rsid w:val="00B06F59"/>
    <w:rsid w:val="00B744BA"/>
    <w:rsid w:val="00B75230"/>
    <w:rsid w:val="00BC1F35"/>
    <w:rsid w:val="00BC4415"/>
    <w:rsid w:val="00BF014E"/>
    <w:rsid w:val="00C16502"/>
    <w:rsid w:val="00C61984"/>
    <w:rsid w:val="00C6522C"/>
    <w:rsid w:val="00C70F63"/>
    <w:rsid w:val="00D05E07"/>
    <w:rsid w:val="00D06796"/>
    <w:rsid w:val="00D12094"/>
    <w:rsid w:val="00D1228D"/>
    <w:rsid w:val="00D153BA"/>
    <w:rsid w:val="00D3056A"/>
    <w:rsid w:val="00DA56F7"/>
    <w:rsid w:val="00DF56B8"/>
    <w:rsid w:val="00DF7B27"/>
    <w:rsid w:val="00E44AE4"/>
    <w:rsid w:val="00E65DB5"/>
    <w:rsid w:val="00E85BBE"/>
    <w:rsid w:val="00F4264A"/>
    <w:rsid w:val="00F42E65"/>
    <w:rsid w:val="00F46894"/>
    <w:rsid w:val="00F860F5"/>
    <w:rsid w:val="00FD18A0"/>
    <w:rsid w:val="00FD2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34"/>
    <w:qFormat/>
    <w:rsid w:val="008A3D24"/>
    <w:pPr>
      <w:ind w:left="720"/>
      <w:contextualSpacing/>
    </w:pPr>
    <w:rPr>
      <w:rFonts w:ascii="Calibri" w:eastAsia="Times New Roman" w:hAnsi="Calibri" w:cs="Times New Roman"/>
    </w:rPr>
  </w:style>
  <w:style w:type="paragraph" w:customStyle="1" w:styleId="Default">
    <w:name w:val="Default"/>
    <w:rsid w:val="008A3D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8A3D24"/>
    <w:pPr>
      <w:ind w:left="720"/>
      <w:contextualSpacing/>
    </w:pPr>
  </w:style>
  <w:style w:type="paragraph" w:customStyle="1" w:styleId="ConsPlusNormal">
    <w:name w:val="ConsPlusNormal"/>
    <w:link w:val="ConsPlusNormal1"/>
    <w:rsid w:val="008A3D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A3D24"/>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1">
    <w:name w:val="ConsPlusNormal1"/>
    <w:link w:val="ConsPlusNormal"/>
    <w:locked/>
    <w:rsid w:val="008A3D24"/>
    <w:rPr>
      <w:rFonts w:ascii="Calibri" w:eastAsia="Times New Roman" w:hAnsi="Calibri" w:cs="Calibri"/>
      <w:szCs w:val="20"/>
      <w:lang w:eastAsia="ru-RU"/>
    </w:rPr>
  </w:style>
  <w:style w:type="paragraph" w:customStyle="1" w:styleId="2">
    <w:name w:val="Абзац списка2"/>
    <w:basedOn w:val="a"/>
    <w:uiPriority w:val="34"/>
    <w:qFormat/>
    <w:rsid w:val="008A3D24"/>
    <w:pPr>
      <w:ind w:left="720"/>
      <w:contextualSpacing/>
    </w:pPr>
    <w:rPr>
      <w:rFonts w:ascii="Calibri" w:eastAsia="Times New Roman" w:hAnsi="Calibri" w:cs="Times New Roman"/>
    </w:rPr>
  </w:style>
  <w:style w:type="table" w:styleId="a4">
    <w:name w:val="Table Grid"/>
    <w:basedOn w:val="a1"/>
    <w:uiPriority w:val="59"/>
    <w:rsid w:val="008A3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4"/>
    <w:uiPriority w:val="59"/>
    <w:rsid w:val="008A3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A3D2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A3D24"/>
  </w:style>
  <w:style w:type="paragraph" w:styleId="a7">
    <w:name w:val="footer"/>
    <w:basedOn w:val="a"/>
    <w:link w:val="a8"/>
    <w:uiPriority w:val="99"/>
    <w:unhideWhenUsed/>
    <w:rsid w:val="008A3D2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A3D24"/>
  </w:style>
  <w:style w:type="paragraph" w:styleId="a9">
    <w:name w:val="Balloon Text"/>
    <w:basedOn w:val="a"/>
    <w:link w:val="aa"/>
    <w:uiPriority w:val="99"/>
    <w:semiHidden/>
    <w:unhideWhenUsed/>
    <w:rsid w:val="001130F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130FF"/>
    <w:rPr>
      <w:rFonts w:ascii="Tahoma" w:hAnsi="Tahoma" w:cs="Tahoma"/>
      <w:sz w:val="16"/>
      <w:szCs w:val="16"/>
    </w:rPr>
  </w:style>
  <w:style w:type="paragraph" w:styleId="ab">
    <w:name w:val="Normal (Web)"/>
    <w:basedOn w:val="a"/>
    <w:uiPriority w:val="99"/>
    <w:semiHidden/>
    <w:unhideWhenUsed/>
    <w:rsid w:val="00C165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1C04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34"/>
    <w:qFormat/>
    <w:rsid w:val="008A3D24"/>
    <w:pPr>
      <w:ind w:left="720"/>
      <w:contextualSpacing/>
    </w:pPr>
    <w:rPr>
      <w:rFonts w:ascii="Calibri" w:eastAsia="Times New Roman" w:hAnsi="Calibri" w:cs="Times New Roman"/>
    </w:rPr>
  </w:style>
  <w:style w:type="paragraph" w:customStyle="1" w:styleId="Default">
    <w:name w:val="Default"/>
    <w:rsid w:val="008A3D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8A3D24"/>
    <w:pPr>
      <w:ind w:left="720"/>
      <w:contextualSpacing/>
    </w:pPr>
  </w:style>
  <w:style w:type="paragraph" w:customStyle="1" w:styleId="ConsPlusNormal">
    <w:name w:val="ConsPlusNormal"/>
    <w:link w:val="ConsPlusNormal1"/>
    <w:rsid w:val="008A3D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A3D24"/>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1">
    <w:name w:val="ConsPlusNormal1"/>
    <w:link w:val="ConsPlusNormal"/>
    <w:locked/>
    <w:rsid w:val="008A3D24"/>
    <w:rPr>
      <w:rFonts w:ascii="Calibri" w:eastAsia="Times New Roman" w:hAnsi="Calibri" w:cs="Calibri"/>
      <w:szCs w:val="20"/>
      <w:lang w:eastAsia="ru-RU"/>
    </w:rPr>
  </w:style>
  <w:style w:type="paragraph" w:customStyle="1" w:styleId="2">
    <w:name w:val="Абзац списка2"/>
    <w:basedOn w:val="a"/>
    <w:uiPriority w:val="34"/>
    <w:qFormat/>
    <w:rsid w:val="008A3D24"/>
    <w:pPr>
      <w:ind w:left="720"/>
      <w:contextualSpacing/>
    </w:pPr>
    <w:rPr>
      <w:rFonts w:ascii="Calibri" w:eastAsia="Times New Roman" w:hAnsi="Calibri" w:cs="Times New Roman"/>
    </w:rPr>
  </w:style>
  <w:style w:type="table" w:styleId="a4">
    <w:name w:val="Table Grid"/>
    <w:basedOn w:val="a1"/>
    <w:uiPriority w:val="59"/>
    <w:rsid w:val="008A3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4"/>
    <w:uiPriority w:val="59"/>
    <w:rsid w:val="008A3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A3D2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A3D24"/>
  </w:style>
  <w:style w:type="paragraph" w:styleId="a7">
    <w:name w:val="footer"/>
    <w:basedOn w:val="a"/>
    <w:link w:val="a8"/>
    <w:uiPriority w:val="99"/>
    <w:unhideWhenUsed/>
    <w:rsid w:val="008A3D2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A3D24"/>
  </w:style>
  <w:style w:type="paragraph" w:styleId="a9">
    <w:name w:val="Balloon Text"/>
    <w:basedOn w:val="a"/>
    <w:link w:val="aa"/>
    <w:uiPriority w:val="99"/>
    <w:semiHidden/>
    <w:unhideWhenUsed/>
    <w:rsid w:val="001130F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130FF"/>
    <w:rPr>
      <w:rFonts w:ascii="Tahoma" w:hAnsi="Tahoma" w:cs="Tahoma"/>
      <w:sz w:val="16"/>
      <w:szCs w:val="16"/>
    </w:rPr>
  </w:style>
  <w:style w:type="paragraph" w:styleId="ab">
    <w:name w:val="Normal (Web)"/>
    <w:basedOn w:val="a"/>
    <w:uiPriority w:val="99"/>
    <w:semiHidden/>
    <w:unhideWhenUsed/>
    <w:rsid w:val="00C165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1C04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3576">
      <w:bodyDiv w:val="1"/>
      <w:marLeft w:val="0"/>
      <w:marRight w:val="0"/>
      <w:marTop w:val="0"/>
      <w:marBottom w:val="0"/>
      <w:divBdr>
        <w:top w:val="none" w:sz="0" w:space="0" w:color="auto"/>
        <w:left w:val="none" w:sz="0" w:space="0" w:color="auto"/>
        <w:bottom w:val="none" w:sz="0" w:space="0" w:color="auto"/>
        <w:right w:val="none" w:sz="0" w:space="0" w:color="auto"/>
      </w:divBdr>
    </w:div>
    <w:div w:id="64443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9669&amp;dst=101366" TargetMode="External"/><Relationship Id="rId18" Type="http://schemas.openxmlformats.org/officeDocument/2006/relationships/hyperlink" Target="https://login.consultant.ru/link/?req=doc&amp;base=LAW&amp;n=499669&amp;dst=10139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LAW&amp;n=494960" TargetMode="External"/><Relationship Id="rId17" Type="http://schemas.openxmlformats.org/officeDocument/2006/relationships/hyperlink" Target="https://login.consultant.ru/link/?req=doc&amp;base=LAW&amp;n=499669&amp;dst=101482" TargetMode="External"/><Relationship Id="rId2" Type="http://schemas.openxmlformats.org/officeDocument/2006/relationships/numbering" Target="numbering.xml"/><Relationship Id="rId16" Type="http://schemas.openxmlformats.org/officeDocument/2006/relationships/hyperlink" Target="https://login.consultant.ru/link/?req=doc&amp;base=LAW&amp;n=499669&amp;dst=10118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99669" TargetMode="External"/><Relationship Id="rId5" Type="http://schemas.openxmlformats.org/officeDocument/2006/relationships/settings" Target="settings.xml"/><Relationship Id="rId15" Type="http://schemas.openxmlformats.org/officeDocument/2006/relationships/hyperlink" Target="https://login.consultant.ru/link/?req=doc&amp;base=LAW&amp;n=499669&amp;dst=100987" TargetMode="External"/><Relationship Id="rId10" Type="http://schemas.openxmlformats.org/officeDocument/2006/relationships/hyperlink" Target="https://login.consultant.ru/link/?req=doc&amp;base=LAW&amp;n=499669&amp;dst=100512"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496567" TargetMode="External"/><Relationship Id="rId14" Type="http://schemas.openxmlformats.org/officeDocument/2006/relationships/hyperlink" Target="https://login.consultant.ru/link/?req=doc&amp;base=LAW&amp;n=499669&amp;dst=100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2B467-8117-4D2C-932E-BE35CEB2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3416</Words>
  <Characters>19477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Римарёнок Е.Ю.</dc:creator>
  <cp:lastModifiedBy>Шульгина</cp:lastModifiedBy>
  <cp:revision>2</cp:revision>
  <cp:lastPrinted>2025-12-18T08:02:00Z</cp:lastPrinted>
  <dcterms:created xsi:type="dcterms:W3CDTF">2025-12-22T15:43:00Z</dcterms:created>
  <dcterms:modified xsi:type="dcterms:W3CDTF">2025-12-22T15:43:00Z</dcterms:modified>
</cp:coreProperties>
</file>